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51" w:rsidRDefault="009C03DE">
      <w:pPr>
        <w:pStyle w:val="GvdeMetni"/>
        <w:rPr>
          <w:rFonts w:ascii="Times New Roman"/>
          <w:b w:val="0"/>
          <w:sz w:val="20"/>
        </w:rPr>
      </w:pPr>
      <w:r>
        <w:pict>
          <v:group id="_x0000_s1026" style="position:absolute;margin-left:106.2pt;margin-top:28.3pt;width:1009.55pt;height:156.6pt;z-index:-251657216;mso-position-horizontal-relative:page;mso-position-vertical-relative:page" coordorigin="2124,566" coordsize="20191,3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124;top:566;width:20191;height:313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880;top:1183;width:8648;height:949" filled="f" stroked="f">
              <v:textbox inset="0,0,0,0">
                <w:txbxContent>
                  <w:p w:rsidR="00E56751" w:rsidRDefault="007F4528">
                    <w:pPr>
                      <w:spacing w:line="450" w:lineRule="exact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DFFFF"/>
                        <w:sz w:val="44"/>
                      </w:rPr>
                      <w:t>DEVLET SU İŞLERİ GENEL</w:t>
                    </w:r>
                    <w:r>
                      <w:rPr>
                        <w:b/>
                        <w:color w:val="FDFFFF"/>
                        <w:spacing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DFFFF"/>
                        <w:sz w:val="44"/>
                      </w:rPr>
                      <w:t>MÜDÜRLÜĞÜ</w:t>
                    </w:r>
                  </w:p>
                  <w:p w:rsidR="00E56751" w:rsidRDefault="007F4528">
                    <w:pPr>
                      <w:spacing w:before="2" w:line="496" w:lineRule="exact"/>
                      <w:ind w:right="4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DFFFF"/>
                        <w:sz w:val="44"/>
                      </w:rPr>
                      <w:t>HİZMET STANDARTLARI</w:t>
                    </w:r>
                  </w:p>
                </w:txbxContent>
              </v:textbox>
            </v:shape>
            <v:shape id="_x0000_s1027" type="#_x0000_t202" style="position:absolute;left:9420;top:2863;width:5598;height:400" filled="f" stroked="f">
              <v:textbox inset="0,0,0,0">
                <w:txbxContent>
                  <w:p w:rsidR="00E56751" w:rsidRDefault="007F4528">
                    <w:pPr>
                      <w:spacing w:line="400" w:lineRule="exact"/>
                      <w:ind w:right="-18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DSİ 17. BÖLGE</w:t>
                    </w:r>
                    <w:r>
                      <w:rPr>
                        <w:b/>
                        <w:color w:val="FFFFFF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0"/>
                      </w:rPr>
                      <w:t>MÜDÜRLÜĞÜ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rPr>
          <w:rFonts w:ascii="Times New Roman"/>
          <w:b w:val="0"/>
          <w:sz w:val="20"/>
        </w:rPr>
      </w:pPr>
    </w:p>
    <w:p w:rsidR="00E56751" w:rsidRDefault="00E56751">
      <w:pPr>
        <w:pStyle w:val="GvdeMetni"/>
        <w:spacing w:before="1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900"/>
        <w:gridCol w:w="12300"/>
        <w:gridCol w:w="2840"/>
      </w:tblGrid>
      <w:tr w:rsidR="00E56751">
        <w:trPr>
          <w:trHeight w:hRule="exact" w:val="1914"/>
        </w:trPr>
        <w:tc>
          <w:tcPr>
            <w:tcW w:w="1160" w:type="dxa"/>
            <w:tcBorders>
              <w:top w:val="nil"/>
            </w:tcBorders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:rsidR="00E56751" w:rsidRDefault="007F4528">
            <w:pPr>
              <w:pStyle w:val="TableParagraph"/>
              <w:spacing w:line="318" w:lineRule="exact"/>
              <w:ind w:left="362" w:right="72" w:firstLine="17"/>
              <w:rPr>
                <w:b/>
                <w:sz w:val="28"/>
              </w:rPr>
            </w:pPr>
            <w:r>
              <w:rPr>
                <w:b/>
                <w:sz w:val="28"/>
              </w:rPr>
              <w:t>SIRA NO</w:t>
            </w:r>
          </w:p>
        </w:tc>
        <w:tc>
          <w:tcPr>
            <w:tcW w:w="3900" w:type="dxa"/>
            <w:tcBorders>
              <w:top w:val="nil"/>
            </w:tcBorders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E56751" w:rsidRDefault="007F4528">
            <w:pPr>
              <w:pStyle w:val="TableParagraph"/>
              <w:ind w:left="990" w:right="408"/>
              <w:rPr>
                <w:b/>
                <w:sz w:val="28"/>
              </w:rPr>
            </w:pPr>
            <w:r>
              <w:rPr>
                <w:b/>
                <w:sz w:val="28"/>
              </w:rPr>
              <w:t>HİZMETİN ADI</w:t>
            </w:r>
          </w:p>
        </w:tc>
        <w:tc>
          <w:tcPr>
            <w:tcW w:w="12300" w:type="dxa"/>
            <w:tcBorders>
              <w:top w:val="nil"/>
            </w:tcBorders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E56751" w:rsidRDefault="007F4528">
            <w:pPr>
              <w:pStyle w:val="TableParagraph"/>
              <w:ind w:left="3650" w:right="296"/>
              <w:rPr>
                <w:b/>
                <w:sz w:val="28"/>
              </w:rPr>
            </w:pPr>
            <w:r>
              <w:rPr>
                <w:b/>
                <w:sz w:val="28"/>
              </w:rPr>
              <w:t>BAŞVURUDA İSTENİLEN BELGELER</w:t>
            </w:r>
          </w:p>
        </w:tc>
        <w:tc>
          <w:tcPr>
            <w:tcW w:w="2840" w:type="dxa"/>
            <w:tcBorders>
              <w:top w:val="nil"/>
            </w:tcBorders>
          </w:tcPr>
          <w:p w:rsidR="00E56751" w:rsidRDefault="00E5675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E56751" w:rsidRDefault="007F4528">
            <w:pPr>
              <w:pStyle w:val="TableParagraph"/>
              <w:spacing w:line="237" w:lineRule="auto"/>
              <w:ind w:left="378" w:right="387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HİZMETİN TAMAMLANMA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SÜRESİ</w:t>
            </w:r>
          </w:p>
          <w:p w:rsidR="00E56751" w:rsidRDefault="007F4528">
            <w:pPr>
              <w:pStyle w:val="TableParagraph"/>
              <w:ind w:left="756" w:right="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(EN GEÇ)</w:t>
            </w:r>
          </w:p>
        </w:tc>
      </w:tr>
      <w:tr w:rsidR="00E56751">
        <w:trPr>
          <w:trHeight w:hRule="exact" w:val="1684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:rsidR="00E56751" w:rsidRDefault="007F452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51" w:line="318" w:lineRule="exact"/>
              <w:ind w:left="90" w:righ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Etüt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Uygulama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Tesis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Yeri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Etüdü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15"/>
              </w:numPr>
              <w:tabs>
                <w:tab w:val="left" w:pos="650"/>
              </w:tabs>
              <w:spacing w:before="244"/>
              <w:rPr>
                <w:sz w:val="28"/>
              </w:rPr>
            </w:pPr>
            <w:proofErr w:type="spellStart"/>
            <w:r>
              <w:rPr>
                <w:sz w:val="28"/>
              </w:rPr>
              <w:t>İlgili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Kurumdan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Resmi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5"/>
              </w:numPr>
              <w:tabs>
                <w:tab w:val="left" w:pos="650"/>
              </w:tabs>
              <w:spacing w:before="155"/>
              <w:rPr>
                <w:sz w:val="28"/>
              </w:rPr>
            </w:pPr>
            <w:proofErr w:type="spellStart"/>
            <w:r>
              <w:rPr>
                <w:sz w:val="28"/>
              </w:rPr>
              <w:t>Alanın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Kotlu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Koordinatlarının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İşlendiği</w:t>
            </w:r>
            <w:proofErr w:type="spellEnd"/>
            <w:r>
              <w:rPr>
                <w:sz w:val="28"/>
              </w:rPr>
              <w:t xml:space="preserve"> 1/1000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1/25000 </w:t>
            </w:r>
            <w:proofErr w:type="spellStart"/>
            <w:r>
              <w:rPr>
                <w:sz w:val="28"/>
              </w:rPr>
              <w:t>Ölçekli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Harita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Proje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5"/>
              </w:numPr>
              <w:tabs>
                <w:tab w:val="left" w:pos="65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Protokol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Etüt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Ücretinin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Bölge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Müdürlüğü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Hesabına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Yatırıldığına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Dair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Dekont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:rsidR="00E56751" w:rsidRDefault="007F4528">
            <w:pPr>
              <w:pStyle w:val="TableParagraph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  <w:proofErr w:type="spellStart"/>
            <w:r>
              <w:rPr>
                <w:sz w:val="28"/>
              </w:rPr>
              <w:t>Gün</w:t>
            </w:r>
            <w:proofErr w:type="spellEnd"/>
          </w:p>
        </w:tc>
      </w:tr>
      <w:tr w:rsidR="00E56751">
        <w:trPr>
          <w:trHeight w:hRule="exact" w:val="5224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16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162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 </w:t>
            </w:r>
            <w:proofErr w:type="spellStart"/>
            <w:r>
              <w:rPr>
                <w:b/>
                <w:sz w:val="28"/>
              </w:rPr>
              <w:t>Tahsis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Talepleri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Etüdü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before="168" w:line="318" w:lineRule="exact"/>
              <w:ind w:right="47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Sahibinin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Dilekçesi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Miktarını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Amacını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Süresini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Su </w:t>
            </w:r>
            <w:proofErr w:type="spellStart"/>
            <w:r>
              <w:rPr>
                <w:sz w:val="28"/>
              </w:rPr>
              <w:t>Alınmak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İstenen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Koordinat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Bilgilerini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İçeren</w:t>
            </w:r>
            <w:proofErr w:type="spellEnd"/>
            <w:r>
              <w:rPr>
                <w:sz w:val="28"/>
              </w:rPr>
              <w:t>)</w:t>
            </w:r>
          </w:p>
          <w:p w:rsidR="00E56751" w:rsidRDefault="007F4528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ind w:right="85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İçme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Kullanma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Suyu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Taleplerinde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Maliye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Bakanlığı'nın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Taşra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Teşkilatının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İl </w:t>
            </w:r>
            <w:proofErr w:type="spellStart"/>
            <w:r>
              <w:rPr>
                <w:sz w:val="28"/>
              </w:rPr>
              <w:t>Özel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İdareleri'nin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Görüş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Yazısı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44" w:lineRule="auto"/>
              <w:ind w:right="45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Sulama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Amaçlı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Su </w:t>
            </w:r>
            <w:proofErr w:type="spellStart"/>
            <w:r>
              <w:rPr>
                <w:sz w:val="28"/>
              </w:rPr>
              <w:t>Ürünleri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Yetiştirmeciliği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Amaçlı</w:t>
            </w:r>
            <w:proofErr w:type="spellEnd"/>
            <w:r>
              <w:rPr>
                <w:sz w:val="28"/>
              </w:rPr>
              <w:t xml:space="preserve"> Su </w:t>
            </w:r>
            <w:proofErr w:type="spellStart"/>
            <w:r>
              <w:rPr>
                <w:sz w:val="28"/>
              </w:rPr>
              <w:t>Kullanım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İzinlerinde</w:t>
            </w:r>
            <w:proofErr w:type="spellEnd"/>
            <w:r>
              <w:rPr>
                <w:sz w:val="28"/>
              </w:rPr>
              <w:t xml:space="preserve">; Gıda, </w:t>
            </w:r>
            <w:proofErr w:type="spellStart"/>
            <w:r>
              <w:rPr>
                <w:sz w:val="28"/>
              </w:rPr>
              <w:t>Tarım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Hayvancılık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Bakanlığı'nın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Görüş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Yazısı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44" w:lineRule="auto"/>
              <w:ind w:right="2183" w:firstLine="0"/>
              <w:rPr>
                <w:sz w:val="28"/>
              </w:rPr>
            </w:pPr>
            <w:r>
              <w:rPr>
                <w:sz w:val="28"/>
              </w:rPr>
              <w:t xml:space="preserve">Su </w:t>
            </w:r>
            <w:proofErr w:type="spellStart"/>
            <w:r>
              <w:rPr>
                <w:sz w:val="28"/>
              </w:rPr>
              <w:t>Talepleri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Doğrudan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Valiliklerin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</w:t>
            </w:r>
            <w:proofErr w:type="spellEnd"/>
            <w:r>
              <w:rPr>
                <w:sz w:val="28"/>
              </w:rPr>
              <w:t xml:space="preserve"> da </w:t>
            </w:r>
            <w:proofErr w:type="spellStart"/>
            <w:r>
              <w:rPr>
                <w:sz w:val="28"/>
              </w:rPr>
              <w:t>Kaymakamlıkların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İlgili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Müdürlükleri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>
              <w:rPr>
                <w:sz w:val="28"/>
              </w:rPr>
              <w:t>Termik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Santral</w:t>
            </w:r>
            <w:proofErr w:type="spellEnd"/>
            <w:r>
              <w:rPr>
                <w:sz w:val="28"/>
              </w:rPr>
              <w:t xml:space="preserve"> Su </w:t>
            </w:r>
            <w:proofErr w:type="spellStart"/>
            <w:r>
              <w:rPr>
                <w:sz w:val="28"/>
              </w:rPr>
              <w:t>Talepleri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İçin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Valilik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Kaymakamlığın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Görüş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Yazısı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line="311" w:lineRule="exact"/>
              <w:ind w:left="610" w:hanging="380"/>
              <w:rPr>
                <w:sz w:val="28"/>
              </w:rPr>
            </w:pPr>
            <w:r>
              <w:rPr>
                <w:sz w:val="28"/>
              </w:rPr>
              <w:t xml:space="preserve">Su </w:t>
            </w:r>
            <w:proofErr w:type="spellStart"/>
            <w:r>
              <w:rPr>
                <w:sz w:val="28"/>
              </w:rPr>
              <w:t>Tahsis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Kullanım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4"/>
              </w:numPr>
              <w:tabs>
                <w:tab w:val="left" w:pos="530"/>
              </w:tabs>
              <w:ind w:left="530" w:hanging="300"/>
              <w:rPr>
                <w:sz w:val="28"/>
              </w:rPr>
            </w:pPr>
            <w:r>
              <w:rPr>
                <w:sz w:val="28"/>
              </w:rPr>
              <w:t xml:space="preserve">1/25000 </w:t>
            </w:r>
            <w:proofErr w:type="spellStart"/>
            <w:r>
              <w:rPr>
                <w:sz w:val="28"/>
              </w:rPr>
              <w:t>Ölçekli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Harita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4"/>
              </w:numPr>
              <w:tabs>
                <w:tab w:val="left" w:pos="530"/>
              </w:tabs>
              <w:ind w:left="530" w:hanging="300"/>
              <w:rPr>
                <w:sz w:val="28"/>
              </w:rPr>
            </w:pPr>
            <w:proofErr w:type="spellStart"/>
            <w:r>
              <w:rPr>
                <w:sz w:val="28"/>
              </w:rPr>
              <w:t>Hidroloji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Raporu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4"/>
              </w:numPr>
              <w:tabs>
                <w:tab w:val="left" w:pos="530"/>
              </w:tabs>
              <w:ind w:left="530" w:hanging="300"/>
              <w:rPr>
                <w:sz w:val="28"/>
              </w:rPr>
            </w:pPr>
            <w:proofErr w:type="spellStart"/>
            <w:r>
              <w:rPr>
                <w:sz w:val="28"/>
              </w:rPr>
              <w:t>Tapu</w:t>
            </w:r>
            <w:proofErr w:type="spellEnd"/>
            <w:r>
              <w:rPr>
                <w:sz w:val="28"/>
              </w:rPr>
              <w:t>/Kira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Sözleşmesi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ind w:left="610" w:hanging="380"/>
              <w:rPr>
                <w:sz w:val="28"/>
              </w:rPr>
            </w:pPr>
            <w:proofErr w:type="spellStart"/>
            <w:r>
              <w:rPr>
                <w:sz w:val="28"/>
              </w:rPr>
              <w:t>Proje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4"/>
              </w:numPr>
              <w:tabs>
                <w:tab w:val="left" w:pos="620"/>
              </w:tabs>
              <w:spacing w:before="7" w:line="320" w:lineRule="exact"/>
              <w:ind w:left="619" w:hanging="389"/>
              <w:rPr>
                <w:sz w:val="28"/>
              </w:rPr>
            </w:pPr>
            <w:proofErr w:type="spellStart"/>
            <w:r>
              <w:rPr>
                <w:sz w:val="28"/>
              </w:rPr>
              <w:t>Gerekirse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Taahhütname-Vekaletname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4"/>
              </w:numPr>
              <w:tabs>
                <w:tab w:val="left" w:pos="697"/>
              </w:tabs>
              <w:spacing w:line="320" w:lineRule="exact"/>
              <w:ind w:left="696" w:hanging="466"/>
              <w:rPr>
                <w:sz w:val="28"/>
              </w:rPr>
            </w:pPr>
            <w:proofErr w:type="spellStart"/>
            <w:r>
              <w:rPr>
                <w:sz w:val="28"/>
              </w:rPr>
              <w:t>Protokol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Etüt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Ücretinin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Bölge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Müdürlüğü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Hesabına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Yatırıldığına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Dair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Dekont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827495">
            <w:pPr>
              <w:pStyle w:val="TableParagraph"/>
              <w:spacing w:before="162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2 Ay</w:t>
            </w:r>
          </w:p>
        </w:tc>
      </w:tr>
      <w:tr w:rsidR="00E56751">
        <w:trPr>
          <w:trHeight w:hRule="exact" w:val="1680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E56751" w:rsidRDefault="007F452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168" w:line="318" w:lineRule="exact"/>
              <w:ind w:left="90" w:righ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Hidrometeorolojik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Veri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Temini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13"/>
              </w:numPr>
              <w:tabs>
                <w:tab w:val="left" w:pos="650"/>
              </w:tabs>
              <w:spacing w:before="158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Dilekçe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Resmi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>)</w:t>
            </w:r>
          </w:p>
          <w:p w:rsidR="00E56751" w:rsidRDefault="007F4528">
            <w:pPr>
              <w:pStyle w:val="TableParagraph"/>
              <w:numPr>
                <w:ilvl w:val="0"/>
                <w:numId w:val="13"/>
              </w:numPr>
              <w:tabs>
                <w:tab w:val="left" w:pos="650"/>
              </w:tabs>
              <w:spacing w:before="4" w:line="237" w:lineRule="auto"/>
              <w:ind w:right="39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Alındı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Makbuzu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Öğrenci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İse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Dekanlıktan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Resmi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Öğrenci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  <w:r>
              <w:rPr>
                <w:sz w:val="28"/>
              </w:rPr>
              <w:t>) (</w:t>
            </w:r>
            <w:proofErr w:type="spellStart"/>
            <w:r>
              <w:rPr>
                <w:sz w:val="28"/>
              </w:rPr>
              <w:t>Hidrolojik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Done </w:t>
            </w:r>
            <w:proofErr w:type="spellStart"/>
            <w:r>
              <w:rPr>
                <w:sz w:val="28"/>
              </w:rPr>
              <w:t>Bedelleri</w:t>
            </w:r>
            <w:proofErr w:type="spellEnd"/>
            <w:r>
              <w:rPr>
                <w:sz w:val="28"/>
              </w:rPr>
              <w:t xml:space="preserve"> Her </w:t>
            </w:r>
            <w:proofErr w:type="spellStart"/>
            <w:r>
              <w:rPr>
                <w:sz w:val="28"/>
              </w:rPr>
              <w:t>Yıl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Güncellenerek</w:t>
            </w:r>
            <w:proofErr w:type="spellEnd"/>
            <w:r>
              <w:rPr>
                <w:sz w:val="28"/>
              </w:rPr>
              <w:t xml:space="preserve"> </w:t>
            </w:r>
            <w:hyperlink r:id="rId6">
              <w:r>
                <w:rPr>
                  <w:sz w:val="28"/>
                </w:rPr>
                <w:t>http://www2.dsi.gov.tr/duyuru/bedel.htm</w:t>
              </w:r>
            </w:hyperlink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Adresinde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Yayımlanmaktadır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spacing w:before="10"/>
              <w:rPr>
                <w:rFonts w:ascii="Times New Roman"/>
                <w:sz w:val="41"/>
              </w:rPr>
            </w:pPr>
          </w:p>
          <w:p w:rsidR="00E56751" w:rsidRDefault="007F4528">
            <w:pPr>
              <w:pStyle w:val="TableParagraph"/>
              <w:spacing w:line="320" w:lineRule="exact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56751" w:rsidRDefault="00827495" w:rsidP="00827495">
            <w:pPr>
              <w:pStyle w:val="TableParagraph"/>
              <w:spacing w:line="320" w:lineRule="exact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Ay</w:t>
            </w:r>
          </w:p>
        </w:tc>
      </w:tr>
    </w:tbl>
    <w:p w:rsidR="00E56751" w:rsidRDefault="00E56751">
      <w:pPr>
        <w:spacing w:line="320" w:lineRule="exact"/>
        <w:jc w:val="center"/>
        <w:rPr>
          <w:sz w:val="28"/>
        </w:rPr>
        <w:sectPr w:rsidR="00E56751">
          <w:type w:val="continuous"/>
          <w:pgSz w:w="23820" w:h="16860" w:orient="landscape"/>
          <w:pgMar w:top="560" w:right="1380" w:bottom="280" w:left="20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900"/>
        <w:gridCol w:w="12300"/>
        <w:gridCol w:w="2840"/>
      </w:tblGrid>
      <w:tr w:rsidR="00E56751">
        <w:trPr>
          <w:trHeight w:hRule="exact" w:val="3359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28"/>
              <w:ind w:left="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Yeraltısuyu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Arama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Belgesi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</w:tabs>
              <w:spacing w:before="65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Yeraltısuyu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Arama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İsteme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Takım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Hidrojeolojik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Etüd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Raporu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Ekleri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Kuyu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İnşa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Tatbikat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Projesi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</w:tabs>
              <w:spacing w:before="5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Kuyu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Yerini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Gösterir</w:t>
            </w:r>
            <w:proofErr w:type="spellEnd"/>
            <w:r>
              <w:rPr>
                <w:sz w:val="28"/>
              </w:rPr>
              <w:t xml:space="preserve"> 1/25000 </w:t>
            </w:r>
            <w:proofErr w:type="spellStart"/>
            <w:r>
              <w:rPr>
                <w:sz w:val="28"/>
              </w:rPr>
              <w:t>Ölçekli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Koordinatlı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Topoğrafik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Harita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Ayrıntılı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Kuyu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Krokisi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</w:tabs>
              <w:spacing w:before="7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Güncel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Tarihli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Onaylı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Tapu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Bilgisi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Hisseli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Tapularda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Muvafakatname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Bağlı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Olunan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Oda'dan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Alınacak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Sicil</w:t>
            </w:r>
            <w:proofErr w:type="spellEnd"/>
            <w:r>
              <w:rPr>
                <w:sz w:val="28"/>
              </w:rPr>
              <w:t xml:space="preserve"> Durum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</w:tabs>
              <w:rPr>
                <w:sz w:val="28"/>
              </w:rPr>
            </w:pPr>
            <w:r>
              <w:rPr>
                <w:sz w:val="28"/>
              </w:rPr>
              <w:t xml:space="preserve">Su </w:t>
            </w:r>
            <w:proofErr w:type="spellStart"/>
            <w:r>
              <w:rPr>
                <w:sz w:val="28"/>
              </w:rPr>
              <w:t>İhtiyaç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2"/>
              </w:numPr>
              <w:tabs>
                <w:tab w:val="left" w:pos="697"/>
              </w:tabs>
              <w:ind w:left="696" w:hanging="466"/>
              <w:rPr>
                <w:sz w:val="28"/>
              </w:rPr>
            </w:pPr>
            <w:proofErr w:type="spellStart"/>
            <w:r>
              <w:rPr>
                <w:sz w:val="28"/>
              </w:rPr>
              <w:t>Tapu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Senedi</w:t>
            </w:r>
            <w:proofErr w:type="spellEnd"/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28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1 Ay</w:t>
            </w:r>
          </w:p>
        </w:tc>
      </w:tr>
      <w:tr w:rsidR="00E56751">
        <w:trPr>
          <w:trHeight w:hRule="exact" w:val="3812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17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E56751" w:rsidRDefault="007F4528">
            <w:pPr>
              <w:pStyle w:val="TableParagraph"/>
              <w:spacing w:line="318" w:lineRule="exact"/>
              <w:ind w:left="90" w:righ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Yeraltısuyu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Kullanma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Belgesi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</w:tabs>
              <w:spacing w:before="18"/>
              <w:rPr>
                <w:sz w:val="28"/>
              </w:rPr>
            </w:pPr>
            <w:proofErr w:type="spellStart"/>
            <w:r>
              <w:rPr>
                <w:sz w:val="28"/>
              </w:rPr>
              <w:t>Yeraltısuyu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Kullanma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İsteme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</w:tabs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Adet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Kimyasal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Analiz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Raporu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Adet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Kuyu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Kütüğü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</w:tabs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Adet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Pompaj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Programı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</w:tabs>
              <w:spacing w:before="5"/>
              <w:rPr>
                <w:sz w:val="28"/>
              </w:rPr>
            </w:pPr>
            <w:proofErr w:type="spellStart"/>
            <w:r>
              <w:rPr>
                <w:sz w:val="28"/>
              </w:rPr>
              <w:t>İlgili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Yönetmelik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Hükümlerinde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Belirtilen</w:t>
            </w:r>
            <w:proofErr w:type="spellEnd"/>
            <w:r>
              <w:rPr>
                <w:sz w:val="28"/>
              </w:rPr>
              <w:t xml:space="preserve"> Su </w:t>
            </w:r>
            <w:proofErr w:type="spellStart"/>
            <w:r>
              <w:rPr>
                <w:sz w:val="28"/>
              </w:rPr>
              <w:t>Sayacı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Montaj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</w:tabs>
              <w:spacing w:before="155"/>
              <w:rPr>
                <w:sz w:val="28"/>
              </w:rPr>
            </w:pPr>
            <w:proofErr w:type="spellStart"/>
            <w:r>
              <w:rPr>
                <w:sz w:val="28"/>
              </w:rPr>
              <w:t>Kuyu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Yerini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Gösterir</w:t>
            </w:r>
            <w:proofErr w:type="spellEnd"/>
            <w:r>
              <w:rPr>
                <w:sz w:val="28"/>
              </w:rPr>
              <w:t xml:space="preserve"> 1/25000 </w:t>
            </w:r>
            <w:proofErr w:type="spellStart"/>
            <w:r>
              <w:rPr>
                <w:sz w:val="28"/>
              </w:rPr>
              <w:t>Ölçekli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Koordinatlı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Topoğrafik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Harita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Ayrıntılı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Kuyu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Yeri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Krokisi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Pompa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Tecrübe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</w:tabs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Pompaj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Düşüm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Grafiği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</w:tabs>
              <w:ind w:left="696" w:hanging="466"/>
              <w:rPr>
                <w:sz w:val="28"/>
              </w:rPr>
            </w:pPr>
            <w:proofErr w:type="spellStart"/>
            <w:r>
              <w:rPr>
                <w:sz w:val="28"/>
              </w:rPr>
              <w:t>Tapu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Fotokopisi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</w:tabs>
              <w:ind w:left="696" w:hanging="466"/>
              <w:rPr>
                <w:sz w:val="28"/>
              </w:rPr>
            </w:pPr>
            <w:proofErr w:type="spellStart"/>
            <w:r>
              <w:rPr>
                <w:sz w:val="28"/>
              </w:rPr>
              <w:t>Arama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No.su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175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1 Ay</w:t>
            </w:r>
          </w:p>
        </w:tc>
      </w:tr>
      <w:tr w:rsidR="00E56751">
        <w:trPr>
          <w:trHeight w:hRule="exact" w:val="1832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E56751" w:rsidRDefault="007F452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E56751" w:rsidRDefault="007F4528">
            <w:pPr>
              <w:pStyle w:val="TableParagraph"/>
              <w:ind w:left="90" w:righ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Islah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Tadil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Belgesi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before="76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Islah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Tadil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İsteme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Adet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Islah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Tadil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Projesi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Onaylı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Kuyu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Kütüğü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Adet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Tadil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Gerekçe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Raporu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before="5"/>
              <w:rPr>
                <w:sz w:val="28"/>
              </w:rPr>
            </w:pPr>
            <w:proofErr w:type="spellStart"/>
            <w:r>
              <w:rPr>
                <w:sz w:val="28"/>
              </w:rPr>
              <w:t>Kullanma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E56751" w:rsidRDefault="007F4528">
            <w:pPr>
              <w:pStyle w:val="TableParagraph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1 Ay</w:t>
            </w:r>
          </w:p>
        </w:tc>
      </w:tr>
      <w:tr w:rsidR="00E56751">
        <w:trPr>
          <w:trHeight w:hRule="exact" w:val="2112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17"/>
              <w:ind w:left="90" w:righ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Yeraltısuları</w:t>
            </w:r>
            <w:proofErr w:type="spellEnd"/>
            <w:r>
              <w:rPr>
                <w:b/>
                <w:sz w:val="28"/>
              </w:rPr>
              <w:t xml:space="preserve"> İle </w:t>
            </w:r>
            <w:proofErr w:type="spellStart"/>
            <w:r>
              <w:rPr>
                <w:b/>
                <w:sz w:val="28"/>
              </w:rPr>
              <w:t>İlgili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İşler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</w:tabs>
              <w:spacing w:before="54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Dilekçe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Resmi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>.</w:t>
            </w:r>
          </w:p>
          <w:p w:rsidR="00E56751" w:rsidRDefault="007F4528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Ücretin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Muhasebe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Müdürlüğüne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Yatırıldığına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Dair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Dekont</w:t>
            </w:r>
            <w:proofErr w:type="spellEnd"/>
          </w:p>
          <w:p w:rsidR="00E56751" w:rsidRDefault="00E56751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line="237" w:lineRule="auto"/>
              <w:ind w:left="150" w:right="296" w:hanging="8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Jeofizik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Etüt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Jeofizik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Kuyu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Logu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Alımı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Rezistivite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Pompa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Tecrübesi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Kompresör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Hidrojeolojik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Etüt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Kontrollük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Hizmeti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Sondaj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Kuyusu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Açılması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Pompa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Montaj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Demontaj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Yeraltısuyu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Seviye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Ölçüm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İşleri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17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1 Ay</w:t>
            </w:r>
          </w:p>
        </w:tc>
      </w:tr>
      <w:tr w:rsidR="00E56751">
        <w:trPr>
          <w:trHeight w:hRule="exact" w:val="676"/>
        </w:trPr>
        <w:tc>
          <w:tcPr>
            <w:tcW w:w="1160" w:type="dxa"/>
          </w:tcPr>
          <w:p w:rsidR="00E56751" w:rsidRDefault="007F4528">
            <w:pPr>
              <w:pStyle w:val="TableParagraph"/>
              <w:spacing w:before="13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900" w:type="dxa"/>
          </w:tcPr>
          <w:p w:rsidR="00E56751" w:rsidRDefault="007F4528">
            <w:pPr>
              <w:pStyle w:val="TableParagraph"/>
              <w:spacing w:before="136"/>
              <w:ind w:left="90" w:righ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Makinalı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Çalışmalar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spacing w:before="136"/>
              <w:ind w:left="230" w:right="296"/>
              <w:rPr>
                <w:sz w:val="28"/>
              </w:rPr>
            </w:pPr>
            <w:r>
              <w:rPr>
                <w:sz w:val="28"/>
              </w:rPr>
              <w:t xml:space="preserve">1.  </w:t>
            </w:r>
            <w:proofErr w:type="spellStart"/>
            <w:r>
              <w:rPr>
                <w:sz w:val="28"/>
              </w:rPr>
              <w:t>Vatandaş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Dilekçesi</w:t>
            </w:r>
            <w:proofErr w:type="spellEnd"/>
            <w:r>
              <w:rPr>
                <w:sz w:val="28"/>
              </w:rPr>
              <w:t xml:space="preserve"> ( </w:t>
            </w:r>
            <w:proofErr w:type="spellStart"/>
            <w:r>
              <w:rPr>
                <w:sz w:val="28"/>
              </w:rPr>
              <w:t>Çalışma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Yapmaya</w:t>
            </w:r>
            <w:proofErr w:type="spellEnd"/>
            <w:r>
              <w:rPr>
                <w:sz w:val="28"/>
              </w:rPr>
              <w:t xml:space="preserve"> Engel Durum </w:t>
            </w:r>
            <w:proofErr w:type="spellStart"/>
            <w:r>
              <w:rPr>
                <w:sz w:val="28"/>
              </w:rPr>
              <w:t>Olmaması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Halinde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40" w:type="dxa"/>
          </w:tcPr>
          <w:p w:rsidR="00E56751" w:rsidRDefault="007F4528">
            <w:pPr>
              <w:pStyle w:val="TableParagraph"/>
              <w:spacing w:line="302" w:lineRule="exact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E56751" w:rsidRDefault="007F4528">
            <w:pPr>
              <w:pStyle w:val="TableParagraph"/>
              <w:spacing w:before="27"/>
              <w:ind w:left="756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Gün</w:t>
            </w:r>
            <w:proofErr w:type="spellEnd"/>
          </w:p>
        </w:tc>
      </w:tr>
      <w:tr w:rsidR="00E56751">
        <w:trPr>
          <w:trHeight w:hRule="exact" w:val="1717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:rsidR="00E56751" w:rsidRDefault="007F452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spacing w:before="6"/>
              <w:rPr>
                <w:rFonts w:ascii="Times New Roman"/>
              </w:rPr>
            </w:pPr>
          </w:p>
          <w:p w:rsidR="00E56751" w:rsidRDefault="007F4528">
            <w:pPr>
              <w:pStyle w:val="TableParagraph"/>
              <w:ind w:left="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Agrega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Kayaç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Beton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Harç</w:t>
            </w:r>
            <w:proofErr w:type="spellEnd"/>
          </w:p>
          <w:p w:rsidR="00E56751" w:rsidRDefault="007F4528">
            <w:pPr>
              <w:pStyle w:val="TableParagraph"/>
              <w:spacing w:before="169" w:line="318" w:lineRule="exact"/>
              <w:ind w:left="90" w:right="7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Onarım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Malzemeleri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Deneyleri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spacing w:before="98"/>
              <w:rPr>
                <w:sz w:val="28"/>
              </w:rPr>
            </w:pP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Numunesi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spacing w:before="161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Resmi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Üst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 xml:space="preserve">) / </w:t>
            </w:r>
            <w:proofErr w:type="spellStart"/>
            <w:r>
              <w:rPr>
                <w:sz w:val="28"/>
              </w:rPr>
              <w:t>Dilekçe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Protokol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müşteri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protokol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yapılması</w:t>
            </w:r>
            <w:proofErr w:type="spellEnd"/>
            <w:r>
              <w:rPr>
                <w:sz w:val="28"/>
              </w:rPr>
              <w:t>)</w:t>
            </w:r>
          </w:p>
          <w:p w:rsidR="00E56751" w:rsidRDefault="007F4528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Dekont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bedelinin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müşteri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tarafından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ödenmiş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olduğuna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dair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:rsidR="00E56751" w:rsidRDefault="007F4528">
            <w:pPr>
              <w:pStyle w:val="TableParagraph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2 Ay</w:t>
            </w:r>
          </w:p>
        </w:tc>
      </w:tr>
      <w:tr w:rsidR="00E56751">
        <w:trPr>
          <w:trHeight w:hRule="exact" w:val="1735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E56751" w:rsidRDefault="007F4528">
            <w:pPr>
              <w:pStyle w:val="TableParagraph"/>
              <w:ind w:left="394" w:right="3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E56751" w:rsidRDefault="007F4528">
            <w:pPr>
              <w:pStyle w:val="TableParagraph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Zemin </w:t>
            </w:r>
            <w:proofErr w:type="spellStart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Toprak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Deneyleri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  <w:tab w:val="left" w:pos="810"/>
              </w:tabs>
              <w:spacing w:before="186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Numunesi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7"/>
              </w:numPr>
              <w:tabs>
                <w:tab w:val="left" w:pos="759"/>
              </w:tabs>
              <w:spacing w:line="320" w:lineRule="exact"/>
              <w:ind w:left="758" w:hanging="388"/>
              <w:rPr>
                <w:sz w:val="28"/>
              </w:rPr>
            </w:pPr>
            <w:proofErr w:type="spellStart"/>
            <w:r>
              <w:rPr>
                <w:sz w:val="28"/>
              </w:rPr>
              <w:t>Resmi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Üst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 xml:space="preserve">) / </w:t>
            </w:r>
            <w:proofErr w:type="spellStart"/>
            <w:r>
              <w:rPr>
                <w:sz w:val="28"/>
              </w:rPr>
              <w:t>Dilekçe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7"/>
              </w:numPr>
              <w:tabs>
                <w:tab w:val="left" w:pos="759"/>
              </w:tabs>
              <w:ind w:left="758" w:hanging="388"/>
              <w:rPr>
                <w:sz w:val="28"/>
              </w:rPr>
            </w:pPr>
            <w:proofErr w:type="spellStart"/>
            <w:r>
              <w:rPr>
                <w:sz w:val="28"/>
              </w:rPr>
              <w:t>Protokol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müşteri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protokol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yapılması</w:t>
            </w:r>
            <w:proofErr w:type="spellEnd"/>
            <w:r>
              <w:rPr>
                <w:sz w:val="28"/>
              </w:rPr>
              <w:t>)</w:t>
            </w:r>
          </w:p>
          <w:p w:rsidR="00E56751" w:rsidRDefault="007F4528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  <w:tab w:val="left" w:pos="8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Dekont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bedelinin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müşteri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tarafından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ödenmiş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olduğuna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dair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E56751" w:rsidRDefault="00827495">
            <w:pPr>
              <w:pStyle w:val="TableParagraph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F4528">
              <w:rPr>
                <w:sz w:val="28"/>
              </w:rPr>
              <w:t xml:space="preserve"> Ay</w:t>
            </w:r>
          </w:p>
        </w:tc>
      </w:tr>
    </w:tbl>
    <w:p w:rsidR="00E56751" w:rsidRDefault="00E56751">
      <w:pPr>
        <w:jc w:val="center"/>
        <w:rPr>
          <w:sz w:val="28"/>
        </w:rPr>
        <w:sectPr w:rsidR="00E56751">
          <w:pgSz w:w="23820" w:h="16860" w:orient="landscape"/>
          <w:pgMar w:top="280" w:right="1380" w:bottom="280" w:left="20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900"/>
        <w:gridCol w:w="12300"/>
        <w:gridCol w:w="2840"/>
      </w:tblGrid>
      <w:tr w:rsidR="00E56751">
        <w:trPr>
          <w:trHeight w:hRule="exact" w:val="1737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E56751" w:rsidRDefault="007F4528">
            <w:pPr>
              <w:pStyle w:val="TableParagraph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11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E56751" w:rsidRDefault="007F4528">
            <w:pPr>
              <w:pStyle w:val="TableParagraph"/>
              <w:ind w:left="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Yapı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Kimyasalları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Deneyleri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before="221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Numunesi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6"/>
              </w:numPr>
              <w:tabs>
                <w:tab w:val="left" w:pos="759"/>
              </w:tabs>
              <w:spacing w:line="320" w:lineRule="exact"/>
              <w:ind w:left="758" w:hanging="388"/>
              <w:rPr>
                <w:sz w:val="28"/>
              </w:rPr>
            </w:pPr>
            <w:proofErr w:type="spellStart"/>
            <w:r>
              <w:rPr>
                <w:sz w:val="28"/>
              </w:rPr>
              <w:t>Resmi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Üst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 xml:space="preserve">) / </w:t>
            </w:r>
            <w:proofErr w:type="spellStart"/>
            <w:r>
              <w:rPr>
                <w:sz w:val="28"/>
              </w:rPr>
              <w:t>Dilekçe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6"/>
              </w:numPr>
              <w:tabs>
                <w:tab w:val="left" w:pos="759"/>
              </w:tabs>
              <w:ind w:left="758" w:hanging="388"/>
              <w:rPr>
                <w:sz w:val="28"/>
              </w:rPr>
            </w:pPr>
            <w:proofErr w:type="spellStart"/>
            <w:r>
              <w:rPr>
                <w:sz w:val="28"/>
              </w:rPr>
              <w:t>Protokol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müşteri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protokol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yapılması</w:t>
            </w:r>
            <w:proofErr w:type="spellEnd"/>
            <w:r>
              <w:rPr>
                <w:sz w:val="28"/>
              </w:rPr>
              <w:t>)</w:t>
            </w:r>
          </w:p>
          <w:p w:rsidR="00E56751" w:rsidRDefault="007F4528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before="5"/>
              <w:rPr>
                <w:sz w:val="28"/>
              </w:rPr>
            </w:pPr>
            <w:proofErr w:type="spellStart"/>
            <w:r>
              <w:rPr>
                <w:sz w:val="28"/>
              </w:rPr>
              <w:t>Dekont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bedelinin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müşteri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tarafından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ödenmiş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olduğuna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dair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E56751" w:rsidRDefault="007F4528">
            <w:pPr>
              <w:pStyle w:val="TableParagraph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2 Ay</w:t>
            </w:r>
          </w:p>
        </w:tc>
      </w:tr>
      <w:tr w:rsidR="00E56751">
        <w:trPr>
          <w:trHeight w:hRule="exact" w:val="1544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1"/>
              <w:rPr>
                <w:rFonts w:ascii="Times New Roman"/>
              </w:rPr>
            </w:pPr>
          </w:p>
          <w:p w:rsidR="00E56751" w:rsidRDefault="007F4528">
            <w:pPr>
              <w:pStyle w:val="TableParagraph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12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1"/>
              <w:rPr>
                <w:rFonts w:ascii="Times New Roman"/>
              </w:rPr>
            </w:pPr>
          </w:p>
          <w:p w:rsidR="00E56751" w:rsidRDefault="007F4528">
            <w:pPr>
              <w:pStyle w:val="TableParagraph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 </w:t>
            </w:r>
            <w:proofErr w:type="spellStart"/>
            <w:r>
              <w:rPr>
                <w:b/>
                <w:sz w:val="28"/>
              </w:rPr>
              <w:t>Analizlerinin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Yapılması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5"/>
              </w:numPr>
              <w:tabs>
                <w:tab w:val="left" w:pos="809"/>
                <w:tab w:val="left" w:pos="810"/>
              </w:tabs>
              <w:spacing w:before="93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Numunesi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5"/>
              </w:numPr>
              <w:tabs>
                <w:tab w:val="left" w:pos="759"/>
              </w:tabs>
              <w:spacing w:line="320" w:lineRule="exact"/>
              <w:ind w:left="758" w:hanging="388"/>
              <w:rPr>
                <w:sz w:val="28"/>
              </w:rPr>
            </w:pPr>
            <w:proofErr w:type="spellStart"/>
            <w:r>
              <w:rPr>
                <w:sz w:val="28"/>
              </w:rPr>
              <w:t>Resmi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Üst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 xml:space="preserve">) / </w:t>
            </w:r>
            <w:proofErr w:type="spellStart"/>
            <w:r>
              <w:rPr>
                <w:sz w:val="28"/>
              </w:rPr>
              <w:t>Dilekçe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5"/>
              </w:numPr>
              <w:tabs>
                <w:tab w:val="left" w:pos="759"/>
              </w:tabs>
              <w:ind w:left="758" w:hanging="388"/>
              <w:rPr>
                <w:sz w:val="28"/>
              </w:rPr>
            </w:pPr>
            <w:proofErr w:type="spellStart"/>
            <w:r>
              <w:rPr>
                <w:sz w:val="28"/>
              </w:rPr>
              <w:t>Protokol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ilişkin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müşteri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protokol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yapılması</w:t>
            </w:r>
            <w:proofErr w:type="spellEnd"/>
            <w:r>
              <w:rPr>
                <w:sz w:val="28"/>
              </w:rPr>
              <w:t>)</w:t>
            </w:r>
          </w:p>
          <w:p w:rsidR="00E56751" w:rsidRDefault="007F4528">
            <w:pPr>
              <w:pStyle w:val="TableParagraph"/>
              <w:numPr>
                <w:ilvl w:val="0"/>
                <w:numId w:val="5"/>
              </w:numPr>
              <w:tabs>
                <w:tab w:val="left" w:pos="809"/>
                <w:tab w:val="left" w:pos="8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Dekont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deney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bedelinin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müşteri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tarafından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ödenmiş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olduğuna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dair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1"/>
              <w:rPr>
                <w:rFonts w:ascii="Times New Roman"/>
              </w:rPr>
            </w:pPr>
          </w:p>
          <w:p w:rsidR="00E56751" w:rsidRDefault="00827495" w:rsidP="00827495">
            <w:pPr>
              <w:pStyle w:val="TableParagraph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proofErr w:type="spellStart"/>
            <w:r>
              <w:rPr>
                <w:sz w:val="28"/>
              </w:rPr>
              <w:t>Gün</w:t>
            </w:r>
            <w:proofErr w:type="spellEnd"/>
          </w:p>
        </w:tc>
      </w:tr>
      <w:tr w:rsidR="00E56751">
        <w:trPr>
          <w:trHeight w:hRule="exact" w:val="2670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172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13</w:t>
            </w:r>
          </w:p>
        </w:tc>
        <w:tc>
          <w:tcPr>
            <w:tcW w:w="3900" w:type="dxa"/>
          </w:tcPr>
          <w:p w:rsidR="00E56751" w:rsidRDefault="007F4528">
            <w:pPr>
              <w:pStyle w:val="TableParagraph"/>
              <w:spacing w:before="9"/>
              <w:ind w:left="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DSİ’ce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İşletilen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Sulama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Kurutma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Tesislerinde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İşletme</w:t>
            </w:r>
            <w:proofErr w:type="spellEnd"/>
            <w:r>
              <w:rPr>
                <w:b/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Bakım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Yıllık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Yatırım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Ücret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Tarifeleriyle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İlgili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Faaliyetler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Uygulamayla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İlgili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Başvuruların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Cevaplandırılması</w:t>
            </w:r>
            <w:proofErr w:type="spellEnd"/>
          </w:p>
        </w:tc>
        <w:tc>
          <w:tcPr>
            <w:tcW w:w="123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172"/>
              <w:ind w:left="230" w:right="296"/>
              <w:rPr>
                <w:sz w:val="28"/>
              </w:rPr>
            </w:pPr>
            <w:r>
              <w:rPr>
                <w:sz w:val="28"/>
              </w:rPr>
              <w:t xml:space="preserve">1.  </w:t>
            </w:r>
            <w:proofErr w:type="spellStart"/>
            <w:r>
              <w:rPr>
                <w:sz w:val="28"/>
              </w:rPr>
              <w:t>Dilekçe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Resmi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172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1 Ay</w:t>
            </w:r>
          </w:p>
        </w:tc>
      </w:tr>
      <w:tr w:rsidR="00E56751">
        <w:trPr>
          <w:trHeight w:hRule="exact" w:val="1687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14</w:t>
            </w:r>
          </w:p>
        </w:tc>
        <w:tc>
          <w:tcPr>
            <w:tcW w:w="3900" w:type="dxa"/>
          </w:tcPr>
          <w:p w:rsidR="00E56751" w:rsidRDefault="007F4528">
            <w:pPr>
              <w:pStyle w:val="TableParagraph"/>
              <w:spacing w:before="162"/>
              <w:ind w:left="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İdaremizce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Yürütülen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Arazi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Toplulaştırması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Projeleri</w:t>
            </w:r>
            <w:proofErr w:type="spellEnd"/>
            <w:r>
              <w:rPr>
                <w:b/>
                <w:sz w:val="28"/>
              </w:rPr>
              <w:t xml:space="preserve"> İle </w:t>
            </w:r>
            <w:proofErr w:type="spellStart"/>
            <w:r>
              <w:rPr>
                <w:b/>
                <w:sz w:val="28"/>
              </w:rPr>
              <w:t>TRGM'nce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Uygulama</w:t>
            </w:r>
            <w:proofErr w:type="spellEnd"/>
            <w:r>
              <w:rPr>
                <w:b/>
                <w:sz w:val="28"/>
              </w:rPr>
              <w:t xml:space="preserve"> Alanı </w:t>
            </w:r>
            <w:proofErr w:type="spellStart"/>
            <w:r>
              <w:rPr>
                <w:b/>
                <w:sz w:val="28"/>
              </w:rPr>
              <w:t>İlan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Edilen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Projeler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spacing w:before="164" w:line="237" w:lineRule="auto"/>
              <w:ind w:left="230" w:right="296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spellStart"/>
            <w:r>
              <w:rPr>
                <w:sz w:val="28"/>
              </w:rPr>
              <w:t>Sulama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Sahasında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Taşınmazı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Bulunan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Tapu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Sahiplerinin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Arazi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Toplulaştırması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Projesinin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Yapılmasını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İstediklerine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Çiftçi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Dilekçeleri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Köy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İhtiyar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Heyetinin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Almış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Olduğu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Karar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Belediye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Meclis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Kararı</w:t>
            </w:r>
            <w:proofErr w:type="spellEnd"/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Yıl</w:t>
            </w:r>
            <w:proofErr w:type="spellEnd"/>
          </w:p>
        </w:tc>
      </w:tr>
      <w:tr w:rsidR="00E56751">
        <w:trPr>
          <w:trHeight w:hRule="exact" w:val="1541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51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15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E56751" w:rsidRDefault="007F4528">
            <w:pPr>
              <w:pStyle w:val="TableParagraph"/>
              <w:spacing w:line="244" w:lineRule="auto"/>
              <w:ind w:left="90" w:righ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Uzlaşma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Olması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Halinde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Kamulaştırma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İşlemleri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90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Kamulaştırma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Uzlaşma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Görüşmelerine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Cevap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Dilekçesi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Şahsen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Müracaatı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Varis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İse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Veraset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İntikal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Belgesi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5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Vadesiz</w:t>
            </w:r>
            <w:proofErr w:type="spellEnd"/>
            <w:r>
              <w:rPr>
                <w:sz w:val="28"/>
              </w:rPr>
              <w:t xml:space="preserve"> Banka </w:t>
            </w:r>
            <w:proofErr w:type="spellStart"/>
            <w:r>
              <w:rPr>
                <w:sz w:val="28"/>
              </w:rPr>
              <w:t>Hesap</w:t>
            </w:r>
            <w:proofErr w:type="spellEnd"/>
            <w:r>
              <w:rPr>
                <w:sz w:val="28"/>
              </w:rPr>
              <w:t xml:space="preserve"> IBAN </w:t>
            </w:r>
            <w:proofErr w:type="spellStart"/>
            <w:r>
              <w:rPr>
                <w:sz w:val="28"/>
              </w:rPr>
              <w:t>Numarasını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Bildiren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Yazılı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Beyan</w:t>
            </w:r>
            <w:proofErr w:type="spellEnd"/>
            <w:r>
              <w:rPr>
                <w:sz w:val="28"/>
              </w:rPr>
              <w:t>.</w:t>
            </w:r>
          </w:p>
          <w:p w:rsidR="00E56751" w:rsidRDefault="007F452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Nüfus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Cüzdanı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Tebligat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Adresi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Vekil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İse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Vekaletname</w:t>
            </w:r>
            <w:proofErr w:type="spellEnd"/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E56751" w:rsidRDefault="007F4528">
            <w:pPr>
              <w:pStyle w:val="TableParagraph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 w:rsidR="00E56751" w:rsidRDefault="007F4528">
            <w:pPr>
              <w:pStyle w:val="TableParagraph"/>
              <w:spacing w:before="5"/>
              <w:ind w:left="756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Gün</w:t>
            </w:r>
            <w:proofErr w:type="spellEnd"/>
          </w:p>
        </w:tc>
      </w:tr>
      <w:tr w:rsidR="00E56751">
        <w:trPr>
          <w:trHeight w:hRule="exact" w:val="2812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42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16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42"/>
              <w:ind w:left="90" w:righ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Zarar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Ziyan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Ödemeleri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before="81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Dilekçe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Tapu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Senedi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Tapu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Kaydı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Kiracı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İse</w:t>
            </w:r>
            <w:proofErr w:type="spellEnd"/>
            <w:r>
              <w:rPr>
                <w:sz w:val="28"/>
              </w:rPr>
              <w:t xml:space="preserve"> Kira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Sözleşmesi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rPr>
                <w:sz w:val="28"/>
              </w:rPr>
            </w:pPr>
            <w:r>
              <w:rPr>
                <w:sz w:val="28"/>
              </w:rPr>
              <w:t xml:space="preserve">T.C. </w:t>
            </w:r>
            <w:proofErr w:type="spellStart"/>
            <w:r>
              <w:rPr>
                <w:sz w:val="28"/>
              </w:rPr>
              <w:t>Kimlik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Fotokopisi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Zarar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Ziyan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Tutanağı</w:t>
            </w:r>
            <w:proofErr w:type="spellEnd"/>
            <w:r>
              <w:rPr>
                <w:sz w:val="28"/>
              </w:rPr>
              <w:t>,</w:t>
            </w:r>
          </w:p>
          <w:p w:rsidR="00E56751" w:rsidRDefault="007F452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before="7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Sulh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Anlaşması</w:t>
            </w:r>
            <w:proofErr w:type="spellEnd"/>
            <w:r>
              <w:rPr>
                <w:sz w:val="28"/>
              </w:rPr>
              <w:t>,</w:t>
            </w:r>
          </w:p>
          <w:p w:rsidR="00E56751" w:rsidRDefault="007F452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Kusursuzluk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Tutanağı</w:t>
            </w:r>
            <w:proofErr w:type="spellEnd"/>
            <w:r>
              <w:rPr>
                <w:sz w:val="28"/>
              </w:rPr>
              <w:t>,</w:t>
            </w:r>
          </w:p>
          <w:p w:rsidR="00E56751" w:rsidRDefault="007F452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Zarar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Ziyan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Değerlendirme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Raporu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42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Yıl</w:t>
            </w:r>
            <w:proofErr w:type="spellEnd"/>
          </w:p>
        </w:tc>
      </w:tr>
      <w:tr w:rsidR="00E56751">
        <w:trPr>
          <w:trHeight w:hRule="exact" w:val="1878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:rsidR="00E56751" w:rsidRDefault="007F4528">
            <w:pPr>
              <w:pStyle w:val="TableParagraph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17</w:t>
            </w:r>
          </w:p>
        </w:tc>
        <w:tc>
          <w:tcPr>
            <w:tcW w:w="3900" w:type="dxa"/>
          </w:tcPr>
          <w:p w:rsidR="00E56751" w:rsidRDefault="007F4528">
            <w:pPr>
              <w:pStyle w:val="TableParagraph"/>
              <w:spacing w:before="96"/>
              <w:ind w:left="90" w:right="6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İdaremiz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Mülkiyetinde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Bulunan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Taşınmazlara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İlişkin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Satış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Kiralama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İrtifak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Hakkı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Trampa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İşlemleri</w:t>
            </w:r>
            <w:proofErr w:type="spellEnd"/>
          </w:p>
        </w:tc>
        <w:tc>
          <w:tcPr>
            <w:tcW w:w="123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:rsidR="00E56751" w:rsidRDefault="007F4528">
            <w:pPr>
              <w:pStyle w:val="TableParagraph"/>
              <w:ind w:left="230" w:right="296"/>
              <w:rPr>
                <w:sz w:val="28"/>
              </w:rPr>
            </w:pPr>
            <w:r>
              <w:rPr>
                <w:sz w:val="28"/>
              </w:rPr>
              <w:t xml:space="preserve">1.  </w:t>
            </w:r>
            <w:proofErr w:type="spellStart"/>
            <w:r>
              <w:rPr>
                <w:sz w:val="28"/>
              </w:rPr>
              <w:t>Talep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Dilekçesi</w:t>
            </w:r>
            <w:proofErr w:type="spellEnd"/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:rsidR="00E56751" w:rsidRDefault="007F4528">
            <w:pPr>
              <w:pStyle w:val="TableParagraph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Yıl</w:t>
            </w:r>
            <w:proofErr w:type="spellEnd"/>
          </w:p>
        </w:tc>
      </w:tr>
    </w:tbl>
    <w:p w:rsidR="00E56751" w:rsidRDefault="00E56751">
      <w:pPr>
        <w:jc w:val="center"/>
        <w:rPr>
          <w:sz w:val="28"/>
        </w:rPr>
        <w:sectPr w:rsidR="00E56751">
          <w:pgSz w:w="23820" w:h="16860" w:orient="landscape"/>
          <w:pgMar w:top="540" w:right="1380" w:bottom="280" w:left="20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900"/>
        <w:gridCol w:w="12300"/>
        <w:gridCol w:w="2840"/>
      </w:tblGrid>
      <w:tr w:rsidR="00E56751">
        <w:trPr>
          <w:trHeight w:hRule="exact" w:val="2199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E56751" w:rsidRDefault="007F4528">
            <w:pPr>
              <w:pStyle w:val="TableParagraph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18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10"/>
              <w:ind w:left="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Yüksek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Öğrenim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Kurumları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Staj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Kontenjan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İşleri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spacing w:before="219" w:line="318" w:lineRule="exact"/>
              <w:ind w:left="230" w:right="296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spellStart"/>
            <w:r>
              <w:rPr>
                <w:sz w:val="28"/>
              </w:rPr>
              <w:t>Öğrencilerin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öğrenim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gördükleri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yükseköğretim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kurumundan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alacakları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öğrenim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gördükleri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bölüm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staj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süresi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İş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Kazası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Meslek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Hastalığı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Sigortası</w:t>
            </w:r>
            <w:proofErr w:type="spellEnd"/>
            <w:r>
              <w:rPr>
                <w:sz w:val="28"/>
              </w:rPr>
              <w:t xml:space="preserve"> prim </w:t>
            </w:r>
            <w:proofErr w:type="spellStart"/>
            <w:r>
              <w:rPr>
                <w:sz w:val="28"/>
              </w:rPr>
              <w:t>giderlerinin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üniversite</w:t>
            </w:r>
            <w:proofErr w:type="spellEnd"/>
          </w:p>
          <w:p w:rsidR="00E56751" w:rsidRDefault="007F4528">
            <w:pPr>
              <w:pStyle w:val="TableParagraph"/>
              <w:spacing w:before="155"/>
              <w:ind w:left="230" w:right="296"/>
              <w:rPr>
                <w:sz w:val="28"/>
              </w:rPr>
            </w:pPr>
            <w:proofErr w:type="spellStart"/>
            <w:r>
              <w:rPr>
                <w:sz w:val="28"/>
              </w:rPr>
              <w:t>tarafından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karşılanacağını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belirten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resmi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</w:t>
            </w:r>
            <w:proofErr w:type="spellEnd"/>
            <w:r>
              <w:rPr>
                <w:sz w:val="28"/>
              </w:rPr>
              <w:t>,</w:t>
            </w:r>
          </w:p>
          <w:p w:rsidR="00E56751" w:rsidRDefault="007F4528">
            <w:pPr>
              <w:pStyle w:val="TableParagraph"/>
              <w:spacing w:before="13" w:line="318" w:lineRule="exact"/>
              <w:ind w:left="230" w:right="3455"/>
              <w:rPr>
                <w:sz w:val="28"/>
              </w:rPr>
            </w:pPr>
            <w:r>
              <w:rPr>
                <w:sz w:val="28"/>
              </w:rPr>
              <w:t xml:space="preserve">2- T.C. </w:t>
            </w:r>
            <w:proofErr w:type="spellStart"/>
            <w:r>
              <w:rPr>
                <w:sz w:val="28"/>
              </w:rPr>
              <w:t>Kimlik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numarası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yazılı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nüfus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cüzdanının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arkalı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önlü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fotokopisi</w:t>
            </w:r>
            <w:proofErr w:type="spellEnd"/>
            <w:r>
              <w:rPr>
                <w:sz w:val="28"/>
              </w:rPr>
              <w:t xml:space="preserve">, 3- </w:t>
            </w:r>
            <w:proofErr w:type="spellStart"/>
            <w:r>
              <w:rPr>
                <w:sz w:val="28"/>
              </w:rPr>
              <w:t>Staj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Başvuru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İlgili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Birimden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temin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edilecek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10"/>
              <w:ind w:left="756" w:right="7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E56751" w:rsidRDefault="007F4528">
            <w:pPr>
              <w:pStyle w:val="TableParagraph"/>
              <w:ind w:left="695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Gün</w:t>
            </w:r>
            <w:proofErr w:type="spellEnd"/>
          </w:p>
        </w:tc>
      </w:tr>
      <w:tr w:rsidR="00E56751">
        <w:trPr>
          <w:trHeight w:hRule="exact" w:val="834"/>
        </w:trPr>
        <w:tc>
          <w:tcPr>
            <w:tcW w:w="1160" w:type="dxa"/>
          </w:tcPr>
          <w:p w:rsidR="00E56751" w:rsidRDefault="007F4528">
            <w:pPr>
              <w:pStyle w:val="TableParagraph"/>
              <w:spacing w:before="222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19</w:t>
            </w:r>
          </w:p>
        </w:tc>
        <w:tc>
          <w:tcPr>
            <w:tcW w:w="3900" w:type="dxa"/>
          </w:tcPr>
          <w:p w:rsidR="00E56751" w:rsidRDefault="007F4528">
            <w:pPr>
              <w:pStyle w:val="TableParagraph"/>
              <w:spacing w:before="222"/>
              <w:ind w:left="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Misafirhane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Rezervasyonu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59"/>
              <w:rPr>
                <w:sz w:val="28"/>
              </w:rPr>
            </w:pPr>
            <w:proofErr w:type="spellStart"/>
            <w:r>
              <w:rPr>
                <w:sz w:val="28"/>
              </w:rPr>
              <w:t>Kimlik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Fotokopisi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Başvuru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</w:tc>
        <w:tc>
          <w:tcPr>
            <w:tcW w:w="2840" w:type="dxa"/>
          </w:tcPr>
          <w:p w:rsidR="00E56751" w:rsidRDefault="007F4528">
            <w:pPr>
              <w:pStyle w:val="TableParagraph"/>
              <w:spacing w:before="59"/>
              <w:ind w:right="8"/>
              <w:jc w:val="center"/>
              <w:rPr>
                <w:sz w:val="28"/>
              </w:rPr>
            </w:pPr>
            <w:r>
              <w:rPr>
                <w:w w:val="88"/>
                <w:sz w:val="28"/>
              </w:rPr>
              <w:t>1</w:t>
            </w:r>
          </w:p>
          <w:p w:rsidR="00E56751" w:rsidRDefault="007F4528">
            <w:pPr>
              <w:pStyle w:val="TableParagraph"/>
              <w:spacing w:before="2"/>
              <w:ind w:left="695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Gün</w:t>
            </w:r>
            <w:proofErr w:type="spellEnd"/>
          </w:p>
        </w:tc>
      </w:tr>
      <w:tr w:rsidR="00E56751">
        <w:trPr>
          <w:trHeight w:hRule="exact" w:val="1974"/>
        </w:trPr>
        <w:tc>
          <w:tcPr>
            <w:tcW w:w="116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221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20</w:t>
            </w:r>
          </w:p>
        </w:tc>
        <w:tc>
          <w:tcPr>
            <w:tcW w:w="390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E56751" w:rsidRDefault="007F4528">
            <w:pPr>
              <w:pStyle w:val="TableParagraph"/>
              <w:spacing w:line="318" w:lineRule="exact"/>
              <w:ind w:left="90" w:righ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Eğitim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Dinlenme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Tesisleri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Başvurusu</w:t>
            </w:r>
            <w:proofErr w:type="spellEnd"/>
          </w:p>
        </w:tc>
        <w:tc>
          <w:tcPr>
            <w:tcW w:w="12300" w:type="dxa"/>
          </w:tcPr>
          <w:p w:rsidR="00E56751" w:rsidRDefault="007F4528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spacing w:before="66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Kimlik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Avans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Dekontu</w:t>
            </w:r>
            <w:proofErr w:type="spellEnd"/>
          </w:p>
          <w:p w:rsidR="00E56751" w:rsidRDefault="007F4528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spacing w:before="160"/>
              <w:rPr>
                <w:sz w:val="28"/>
              </w:rPr>
            </w:pPr>
            <w:proofErr w:type="spellStart"/>
            <w:r>
              <w:rPr>
                <w:sz w:val="28"/>
              </w:rPr>
              <w:t>Başvuru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Formu</w:t>
            </w:r>
            <w:proofErr w:type="spellEnd"/>
          </w:p>
          <w:p w:rsidR="00E56751" w:rsidRDefault="00E56751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E56751" w:rsidRDefault="007F4528">
            <w:pPr>
              <w:pStyle w:val="TableParagraph"/>
              <w:spacing w:before="1"/>
              <w:ind w:left="230" w:right="296"/>
              <w:rPr>
                <w:sz w:val="28"/>
              </w:rPr>
            </w:pPr>
            <w:r>
              <w:rPr>
                <w:sz w:val="28"/>
              </w:rPr>
              <w:t xml:space="preserve">( </w:t>
            </w:r>
            <w:proofErr w:type="spellStart"/>
            <w:r>
              <w:rPr>
                <w:sz w:val="28"/>
              </w:rPr>
              <w:t>Devre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Tarihinden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Sonraki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Süreç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40" w:type="dxa"/>
          </w:tcPr>
          <w:p w:rsidR="00E56751" w:rsidRDefault="00E56751">
            <w:pPr>
              <w:pStyle w:val="TableParagraph"/>
              <w:rPr>
                <w:rFonts w:ascii="Times New Roman"/>
                <w:sz w:val="28"/>
              </w:rPr>
            </w:pPr>
          </w:p>
          <w:p w:rsidR="00E56751" w:rsidRDefault="00E56751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:rsidR="00E56751" w:rsidRDefault="007F4528">
            <w:pPr>
              <w:pStyle w:val="TableParagraph"/>
              <w:spacing w:line="320" w:lineRule="exact"/>
              <w:ind w:right="8"/>
              <w:jc w:val="center"/>
              <w:rPr>
                <w:sz w:val="28"/>
              </w:rPr>
            </w:pPr>
            <w:r>
              <w:rPr>
                <w:w w:val="88"/>
                <w:sz w:val="28"/>
              </w:rPr>
              <w:t>7</w:t>
            </w:r>
          </w:p>
          <w:p w:rsidR="00E56751" w:rsidRDefault="007F4528">
            <w:pPr>
              <w:pStyle w:val="TableParagraph"/>
              <w:spacing w:line="320" w:lineRule="exact"/>
              <w:ind w:left="695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Gün</w:t>
            </w:r>
            <w:proofErr w:type="spellEnd"/>
          </w:p>
        </w:tc>
      </w:tr>
    </w:tbl>
    <w:p w:rsidR="00E56751" w:rsidRDefault="007F4528">
      <w:pPr>
        <w:pStyle w:val="GvdeMetni"/>
        <w:spacing w:before="42" w:line="318" w:lineRule="exact"/>
        <w:ind w:left="160" w:right="138"/>
        <w:jc w:val="both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esnasında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istenmesi</w:t>
      </w:r>
      <w:proofErr w:type="spellEnd"/>
      <w:r>
        <w:t xml:space="preserve">,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belgeyle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yapılmasına</w:t>
      </w:r>
      <w:proofErr w:type="spellEnd"/>
      <w:r>
        <w:t xml:space="preserve"> </w:t>
      </w:r>
      <w:proofErr w:type="spellStart"/>
      <w:r>
        <w:t>rağmen</w:t>
      </w:r>
      <w:proofErr w:type="spellEnd"/>
      <w:r>
        <w:t xml:space="preserve"> </w:t>
      </w:r>
      <w:proofErr w:type="spellStart"/>
      <w:r>
        <w:t>hizmetin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sürede</w:t>
      </w:r>
      <w:proofErr w:type="spellEnd"/>
      <w:r>
        <w:t xml:space="preserve"> </w:t>
      </w:r>
      <w:proofErr w:type="spellStart"/>
      <w:r>
        <w:t>tamamlanmaması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yukarıdaki</w:t>
      </w:r>
      <w:proofErr w:type="spellEnd"/>
      <w:r>
        <w:t xml:space="preserve"> </w:t>
      </w:r>
      <w:proofErr w:type="spellStart"/>
      <w:r>
        <w:t>tabloda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hizmetlerin</w:t>
      </w:r>
      <w:proofErr w:type="spellEnd"/>
      <w:r>
        <w:t xml:space="preserve"> </w:t>
      </w:r>
      <w:proofErr w:type="spellStart"/>
      <w:r>
        <w:t>bulunmadığının</w:t>
      </w:r>
      <w:proofErr w:type="spellEnd"/>
      <w:r>
        <w:t xml:space="preserve"> </w:t>
      </w:r>
      <w:proofErr w:type="spellStart"/>
      <w:r>
        <w:t>tespiti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ilk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başvurunuz</w:t>
      </w:r>
      <w:proofErr w:type="spellEnd"/>
      <w:r>
        <w:t>.</w:t>
      </w:r>
    </w:p>
    <w:p w:rsidR="00E56751" w:rsidRDefault="00E56751">
      <w:pPr>
        <w:rPr>
          <w:b/>
          <w:sz w:val="20"/>
        </w:rPr>
      </w:pPr>
    </w:p>
    <w:p w:rsidR="00E56751" w:rsidRDefault="00E56751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6529"/>
        <w:gridCol w:w="2834"/>
        <w:gridCol w:w="8206"/>
      </w:tblGrid>
      <w:tr w:rsidR="00E56751">
        <w:trPr>
          <w:trHeight w:hRule="exact" w:val="838"/>
        </w:trPr>
        <w:tc>
          <w:tcPr>
            <w:tcW w:w="2431" w:type="dxa"/>
            <w:tcBorders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35"/>
              <w:ind w:left="120" w:right="-13"/>
              <w:rPr>
                <w:sz w:val="28"/>
              </w:rPr>
            </w:pPr>
            <w:r>
              <w:rPr>
                <w:b/>
                <w:sz w:val="28"/>
              </w:rPr>
              <w:t xml:space="preserve">İlk </w:t>
            </w:r>
            <w:proofErr w:type="spellStart"/>
            <w:r>
              <w:rPr>
                <w:b/>
                <w:sz w:val="28"/>
              </w:rPr>
              <w:t>Müracaat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Yeri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29" w:type="dxa"/>
            <w:tcBorders>
              <w:bottom w:val="single" w:sz="8" w:space="0" w:color="000000"/>
              <w:right w:val="single" w:sz="8" w:space="0" w:color="000000"/>
            </w:tcBorders>
          </w:tcPr>
          <w:p w:rsidR="00E56751" w:rsidRDefault="000074F6" w:rsidP="003E429C">
            <w:pPr>
              <w:pStyle w:val="TableParagraph"/>
              <w:spacing w:before="23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E429C">
              <w:rPr>
                <w:sz w:val="28"/>
              </w:rPr>
              <w:t xml:space="preserve">DSİ 17. </w:t>
            </w:r>
            <w:proofErr w:type="spellStart"/>
            <w:r w:rsidR="003E429C">
              <w:rPr>
                <w:sz w:val="28"/>
              </w:rPr>
              <w:t>Bölge</w:t>
            </w:r>
            <w:proofErr w:type="spellEnd"/>
            <w:r w:rsidR="003E429C">
              <w:rPr>
                <w:sz w:val="28"/>
              </w:rPr>
              <w:t xml:space="preserve"> </w:t>
            </w:r>
            <w:proofErr w:type="spellStart"/>
            <w:r w:rsidR="003E429C">
              <w:rPr>
                <w:sz w:val="28"/>
              </w:rPr>
              <w:t>Müdürlüğü</w:t>
            </w:r>
            <w:proofErr w:type="spellEnd"/>
          </w:p>
        </w:tc>
        <w:tc>
          <w:tcPr>
            <w:tcW w:w="2834" w:type="dxa"/>
            <w:tcBorders>
              <w:left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35"/>
              <w:ind w:left="7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İkinci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Müracaat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Yeri</w:t>
            </w:r>
            <w:proofErr w:type="spellEnd"/>
          </w:p>
        </w:tc>
        <w:tc>
          <w:tcPr>
            <w:tcW w:w="8206" w:type="dxa"/>
            <w:tcBorders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35"/>
              <w:ind w:left="126"/>
              <w:rPr>
                <w:sz w:val="28"/>
              </w:rPr>
            </w:pPr>
            <w:r>
              <w:rPr>
                <w:sz w:val="28"/>
              </w:rPr>
              <w:t xml:space="preserve">: DSİ 17. </w:t>
            </w:r>
            <w:proofErr w:type="spellStart"/>
            <w:r>
              <w:rPr>
                <w:sz w:val="28"/>
              </w:rPr>
              <w:t>Bölge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Müdürlüğü</w:t>
            </w:r>
            <w:proofErr w:type="spellEnd"/>
          </w:p>
        </w:tc>
      </w:tr>
      <w:tr w:rsidR="00E56751">
        <w:trPr>
          <w:trHeight w:hRule="exact" w:val="820"/>
        </w:trPr>
        <w:tc>
          <w:tcPr>
            <w:tcW w:w="2431" w:type="dxa"/>
            <w:tcBorders>
              <w:top w:val="single" w:sz="8" w:space="0" w:color="000000"/>
              <w:bottom w:val="single" w:sz="8" w:space="0" w:color="000000"/>
            </w:tcBorders>
          </w:tcPr>
          <w:p w:rsidR="00E56751" w:rsidRDefault="00E5675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56751" w:rsidRDefault="007F4528">
            <w:pPr>
              <w:pStyle w:val="TableParagraph"/>
              <w:ind w:left="120" w:right="-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İsim</w:t>
            </w:r>
            <w:proofErr w:type="spellEnd"/>
          </w:p>
        </w:tc>
        <w:tc>
          <w:tcPr>
            <w:tcW w:w="6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751" w:rsidRDefault="00E5675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56751" w:rsidRDefault="0075083C" w:rsidP="00C01481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 xml:space="preserve">: </w:t>
            </w:r>
            <w:proofErr w:type="spellStart"/>
            <w:r w:rsidR="009C03DE">
              <w:rPr>
                <w:sz w:val="28"/>
              </w:rPr>
              <w:t>Namık</w:t>
            </w:r>
            <w:proofErr w:type="spellEnd"/>
            <w:r w:rsidR="009C03DE">
              <w:rPr>
                <w:sz w:val="28"/>
              </w:rPr>
              <w:t xml:space="preserve"> AĞAR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19"/>
              <w:ind w:left="7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İsim</w:t>
            </w:r>
            <w:proofErr w:type="spellEnd"/>
          </w:p>
        </w:tc>
        <w:tc>
          <w:tcPr>
            <w:tcW w:w="8206" w:type="dxa"/>
            <w:tcBorders>
              <w:top w:val="single" w:sz="8" w:space="0" w:color="000000"/>
              <w:bottom w:val="single" w:sz="8" w:space="0" w:color="000000"/>
            </w:tcBorders>
          </w:tcPr>
          <w:p w:rsidR="00E56751" w:rsidRDefault="007F4528" w:rsidP="00EA2734">
            <w:pPr>
              <w:pStyle w:val="TableParagraph"/>
              <w:spacing w:before="219"/>
              <w:ind w:left="186"/>
              <w:rPr>
                <w:sz w:val="28"/>
              </w:rPr>
            </w:pPr>
            <w:r>
              <w:rPr>
                <w:sz w:val="28"/>
              </w:rPr>
              <w:t xml:space="preserve">: </w:t>
            </w:r>
            <w:proofErr w:type="spellStart"/>
            <w:r w:rsidR="00EA2734">
              <w:rPr>
                <w:sz w:val="28"/>
              </w:rPr>
              <w:t>Yunis</w:t>
            </w:r>
            <w:proofErr w:type="spellEnd"/>
            <w:r w:rsidR="00EA2734">
              <w:rPr>
                <w:sz w:val="28"/>
              </w:rPr>
              <w:t xml:space="preserve"> ŞENOL</w:t>
            </w:r>
          </w:p>
        </w:tc>
      </w:tr>
      <w:tr w:rsidR="00E56751">
        <w:trPr>
          <w:trHeight w:hRule="exact" w:val="818"/>
        </w:trPr>
        <w:tc>
          <w:tcPr>
            <w:tcW w:w="2431" w:type="dxa"/>
            <w:tcBorders>
              <w:top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48"/>
              <w:ind w:left="120" w:right="-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Unvan</w:t>
            </w:r>
            <w:proofErr w:type="spellEnd"/>
          </w:p>
        </w:tc>
        <w:tc>
          <w:tcPr>
            <w:tcW w:w="6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751" w:rsidRDefault="000074F6" w:rsidP="000074F6">
            <w:pPr>
              <w:pStyle w:val="TableParagraph"/>
              <w:spacing w:before="248"/>
              <w:ind w:left="9"/>
              <w:rPr>
                <w:sz w:val="28"/>
              </w:rPr>
            </w:pPr>
            <w:r>
              <w:rPr>
                <w:sz w:val="28"/>
              </w:rPr>
              <w:t>:</w:t>
            </w:r>
            <w:r w:rsidR="009C03DE">
              <w:rPr>
                <w:sz w:val="28"/>
              </w:rPr>
              <w:t xml:space="preserve"> </w:t>
            </w:r>
            <w:proofErr w:type="spellStart"/>
            <w:r w:rsidR="009C03DE">
              <w:rPr>
                <w:sz w:val="28"/>
              </w:rPr>
              <w:t>Bölge</w:t>
            </w:r>
            <w:proofErr w:type="spellEnd"/>
            <w:r w:rsidR="009C03DE">
              <w:rPr>
                <w:sz w:val="28"/>
              </w:rPr>
              <w:t xml:space="preserve"> </w:t>
            </w:r>
            <w:proofErr w:type="spellStart"/>
            <w:r w:rsidR="009C03DE">
              <w:rPr>
                <w:sz w:val="28"/>
              </w:rPr>
              <w:t>Müdür</w:t>
            </w:r>
            <w:proofErr w:type="spellEnd"/>
            <w:r w:rsidR="009C03DE">
              <w:rPr>
                <w:sz w:val="28"/>
              </w:rPr>
              <w:t xml:space="preserve"> </w:t>
            </w:r>
            <w:proofErr w:type="spellStart"/>
            <w:r w:rsidR="009C03DE">
              <w:rPr>
                <w:sz w:val="28"/>
              </w:rPr>
              <w:t>Yardımcısı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48"/>
              <w:ind w:left="7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Unvan</w:t>
            </w:r>
            <w:proofErr w:type="spellEnd"/>
          </w:p>
        </w:tc>
        <w:tc>
          <w:tcPr>
            <w:tcW w:w="8206" w:type="dxa"/>
            <w:tcBorders>
              <w:top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48"/>
              <w:ind w:left="186"/>
              <w:rPr>
                <w:sz w:val="28"/>
              </w:rPr>
            </w:pPr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Bölge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Müdürü</w:t>
            </w:r>
            <w:proofErr w:type="spellEnd"/>
          </w:p>
        </w:tc>
      </w:tr>
      <w:tr w:rsidR="00E56751">
        <w:trPr>
          <w:trHeight w:hRule="exact" w:val="820"/>
        </w:trPr>
        <w:tc>
          <w:tcPr>
            <w:tcW w:w="2431" w:type="dxa"/>
            <w:tcBorders>
              <w:top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07"/>
              <w:ind w:left="120" w:right="-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Adres</w:t>
            </w:r>
            <w:proofErr w:type="spellEnd"/>
          </w:p>
        </w:tc>
        <w:tc>
          <w:tcPr>
            <w:tcW w:w="6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751" w:rsidRDefault="007F4528" w:rsidP="000074F6">
            <w:pPr>
              <w:pStyle w:val="TableParagraph"/>
              <w:spacing w:before="207"/>
              <w:ind w:left="9"/>
              <w:rPr>
                <w:sz w:val="28"/>
              </w:rPr>
            </w:pPr>
            <w:r>
              <w:rPr>
                <w:sz w:val="28"/>
              </w:rPr>
              <w:t xml:space="preserve">: DSİ 17. </w:t>
            </w:r>
            <w:proofErr w:type="spellStart"/>
            <w:r>
              <w:rPr>
                <w:sz w:val="28"/>
              </w:rPr>
              <w:t>Bölge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Müdürlüğü</w:t>
            </w:r>
            <w:proofErr w:type="spellEnd"/>
            <w:r w:rsidR="000074F6">
              <w:rPr>
                <w:sz w:val="28"/>
              </w:rPr>
              <w:t xml:space="preserve"> </w:t>
            </w:r>
            <w:proofErr w:type="spellStart"/>
            <w:r w:rsidR="000074F6">
              <w:rPr>
                <w:sz w:val="28"/>
              </w:rPr>
              <w:t>İpekyolu</w:t>
            </w:r>
            <w:proofErr w:type="spellEnd"/>
            <w:r w:rsidR="000074F6">
              <w:rPr>
                <w:sz w:val="28"/>
              </w:rPr>
              <w:t xml:space="preserve"> </w:t>
            </w:r>
            <w:proofErr w:type="spellStart"/>
            <w:r w:rsidR="000074F6">
              <w:rPr>
                <w:sz w:val="28"/>
              </w:rPr>
              <w:t>Üzeri</w:t>
            </w:r>
            <w:proofErr w:type="spellEnd"/>
            <w:r w:rsidR="000074F6">
              <w:rPr>
                <w:sz w:val="28"/>
              </w:rPr>
              <w:t xml:space="preserve"> </w:t>
            </w:r>
            <w:proofErr w:type="spellStart"/>
            <w:r w:rsidR="000074F6">
              <w:rPr>
                <w:sz w:val="28"/>
              </w:rPr>
              <w:t>Hava</w:t>
            </w:r>
            <w:proofErr w:type="spellEnd"/>
            <w:r w:rsidR="000074F6">
              <w:rPr>
                <w:sz w:val="28"/>
              </w:rPr>
              <w:t xml:space="preserve"> Alanı </w:t>
            </w:r>
            <w:proofErr w:type="spellStart"/>
            <w:r w:rsidR="000074F6">
              <w:rPr>
                <w:sz w:val="28"/>
              </w:rPr>
              <w:t>Yanı</w:t>
            </w:r>
            <w:proofErr w:type="spellEnd"/>
            <w:r w:rsidR="000074F6">
              <w:rPr>
                <w:sz w:val="28"/>
              </w:rPr>
              <w:t xml:space="preserve"> 65040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07"/>
              <w:ind w:left="7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Adres</w:t>
            </w:r>
            <w:proofErr w:type="spellEnd"/>
          </w:p>
        </w:tc>
        <w:tc>
          <w:tcPr>
            <w:tcW w:w="8206" w:type="dxa"/>
            <w:tcBorders>
              <w:top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07"/>
              <w:ind w:left="206"/>
              <w:rPr>
                <w:sz w:val="28"/>
              </w:rPr>
            </w:pPr>
            <w:r>
              <w:rPr>
                <w:sz w:val="28"/>
              </w:rPr>
              <w:t xml:space="preserve">: DSİ 17. </w:t>
            </w:r>
            <w:proofErr w:type="spellStart"/>
            <w:r>
              <w:rPr>
                <w:sz w:val="28"/>
              </w:rPr>
              <w:t>Bölge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Müdürlüğü</w:t>
            </w:r>
            <w:proofErr w:type="spellEnd"/>
            <w:r w:rsidR="008B38AC">
              <w:rPr>
                <w:sz w:val="28"/>
              </w:rPr>
              <w:t xml:space="preserve"> </w:t>
            </w:r>
            <w:proofErr w:type="spellStart"/>
            <w:r w:rsidR="008B38AC">
              <w:rPr>
                <w:sz w:val="28"/>
              </w:rPr>
              <w:t>İpekyolu</w:t>
            </w:r>
            <w:proofErr w:type="spellEnd"/>
            <w:r w:rsidR="008B38AC">
              <w:rPr>
                <w:sz w:val="28"/>
              </w:rPr>
              <w:t xml:space="preserve"> </w:t>
            </w:r>
            <w:proofErr w:type="spellStart"/>
            <w:r w:rsidR="008B38AC">
              <w:rPr>
                <w:sz w:val="28"/>
              </w:rPr>
              <w:t>Üzeri</w:t>
            </w:r>
            <w:proofErr w:type="spellEnd"/>
            <w:r w:rsidR="008B38AC">
              <w:rPr>
                <w:sz w:val="28"/>
              </w:rPr>
              <w:t xml:space="preserve"> </w:t>
            </w:r>
            <w:proofErr w:type="spellStart"/>
            <w:r w:rsidR="008B38AC">
              <w:rPr>
                <w:sz w:val="28"/>
              </w:rPr>
              <w:t>Hava</w:t>
            </w:r>
            <w:proofErr w:type="spellEnd"/>
            <w:r w:rsidR="008B38AC">
              <w:rPr>
                <w:sz w:val="28"/>
              </w:rPr>
              <w:t xml:space="preserve"> Alanı </w:t>
            </w:r>
            <w:proofErr w:type="spellStart"/>
            <w:r w:rsidR="008B38AC">
              <w:rPr>
                <w:sz w:val="28"/>
              </w:rPr>
              <w:t>Yanı</w:t>
            </w:r>
            <w:proofErr w:type="spellEnd"/>
            <w:r w:rsidR="008B38AC">
              <w:rPr>
                <w:sz w:val="28"/>
              </w:rPr>
              <w:t xml:space="preserve"> 65040</w:t>
            </w:r>
          </w:p>
        </w:tc>
      </w:tr>
      <w:tr w:rsidR="00E56751">
        <w:trPr>
          <w:trHeight w:hRule="exact" w:val="820"/>
        </w:trPr>
        <w:tc>
          <w:tcPr>
            <w:tcW w:w="2431" w:type="dxa"/>
            <w:tcBorders>
              <w:top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14"/>
              <w:ind w:left="120" w:right="-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Telefon</w:t>
            </w:r>
            <w:proofErr w:type="spellEnd"/>
          </w:p>
        </w:tc>
        <w:tc>
          <w:tcPr>
            <w:tcW w:w="6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751" w:rsidRDefault="007F4528" w:rsidP="000074F6">
            <w:pPr>
              <w:pStyle w:val="TableParagraph"/>
              <w:spacing w:before="214"/>
              <w:ind w:left="9"/>
              <w:rPr>
                <w:sz w:val="28"/>
              </w:rPr>
            </w:pPr>
            <w:r>
              <w:rPr>
                <w:sz w:val="28"/>
              </w:rPr>
              <w:t xml:space="preserve">: 0 432 217 </w:t>
            </w:r>
            <w:r w:rsidR="000074F6">
              <w:rPr>
                <w:sz w:val="28"/>
              </w:rPr>
              <w:t>50 30 ( 4 Hat)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14"/>
              <w:ind w:left="7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Telefon</w:t>
            </w:r>
            <w:proofErr w:type="spellEnd"/>
          </w:p>
        </w:tc>
        <w:tc>
          <w:tcPr>
            <w:tcW w:w="8206" w:type="dxa"/>
            <w:tcBorders>
              <w:top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14"/>
              <w:ind w:left="186"/>
              <w:rPr>
                <w:sz w:val="28"/>
              </w:rPr>
            </w:pPr>
            <w:r>
              <w:rPr>
                <w:sz w:val="28"/>
              </w:rPr>
              <w:t>: 0 432 217 50 30 /1001</w:t>
            </w:r>
          </w:p>
        </w:tc>
      </w:tr>
      <w:tr w:rsidR="00E56751">
        <w:trPr>
          <w:trHeight w:hRule="exact" w:val="817"/>
        </w:trPr>
        <w:tc>
          <w:tcPr>
            <w:tcW w:w="2431" w:type="dxa"/>
            <w:tcBorders>
              <w:top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02"/>
              <w:ind w:left="120" w:right="-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Faks</w:t>
            </w:r>
            <w:proofErr w:type="spellEnd"/>
          </w:p>
        </w:tc>
        <w:tc>
          <w:tcPr>
            <w:tcW w:w="6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751" w:rsidRDefault="007F4528">
            <w:pPr>
              <w:pStyle w:val="TableParagraph"/>
              <w:spacing w:before="202"/>
              <w:ind w:left="9"/>
              <w:rPr>
                <w:sz w:val="28"/>
              </w:rPr>
            </w:pPr>
            <w:r>
              <w:rPr>
                <w:sz w:val="28"/>
              </w:rPr>
              <w:t>: 0 432 217 46 44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02"/>
              <w:ind w:left="7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Faks</w:t>
            </w:r>
            <w:proofErr w:type="spellEnd"/>
          </w:p>
        </w:tc>
        <w:tc>
          <w:tcPr>
            <w:tcW w:w="8206" w:type="dxa"/>
            <w:tcBorders>
              <w:top w:val="single" w:sz="8" w:space="0" w:color="000000"/>
              <w:bottom w:val="single" w:sz="8" w:space="0" w:color="000000"/>
            </w:tcBorders>
          </w:tcPr>
          <w:p w:rsidR="00E56751" w:rsidRDefault="007F4528">
            <w:pPr>
              <w:pStyle w:val="TableParagraph"/>
              <w:spacing w:before="202"/>
              <w:ind w:left="186"/>
              <w:rPr>
                <w:sz w:val="28"/>
              </w:rPr>
            </w:pPr>
            <w:r>
              <w:rPr>
                <w:sz w:val="28"/>
              </w:rPr>
              <w:t>: 0 432 217 46 44</w:t>
            </w:r>
          </w:p>
        </w:tc>
      </w:tr>
      <w:tr w:rsidR="00E56751">
        <w:trPr>
          <w:trHeight w:hRule="exact" w:val="810"/>
        </w:trPr>
        <w:tc>
          <w:tcPr>
            <w:tcW w:w="2431" w:type="dxa"/>
            <w:tcBorders>
              <w:top w:val="single" w:sz="8" w:space="0" w:color="000000"/>
            </w:tcBorders>
          </w:tcPr>
          <w:p w:rsidR="00E56751" w:rsidRDefault="007F4528">
            <w:pPr>
              <w:pStyle w:val="TableParagraph"/>
              <w:spacing w:before="219"/>
              <w:ind w:left="120" w:right="-13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proofErr w:type="spellStart"/>
            <w:r>
              <w:rPr>
                <w:b/>
                <w:sz w:val="28"/>
              </w:rPr>
              <w:t>posta</w:t>
            </w:r>
            <w:proofErr w:type="spellEnd"/>
          </w:p>
        </w:tc>
        <w:tc>
          <w:tcPr>
            <w:tcW w:w="6529" w:type="dxa"/>
            <w:tcBorders>
              <w:top w:val="single" w:sz="8" w:space="0" w:color="000000"/>
              <w:right w:val="single" w:sz="8" w:space="0" w:color="000000"/>
            </w:tcBorders>
          </w:tcPr>
          <w:p w:rsidR="00E56751" w:rsidRDefault="00E5675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56751" w:rsidRDefault="007F4528" w:rsidP="00BB22C1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:</w:t>
            </w:r>
            <w:r w:rsidR="009C03DE">
              <w:rPr>
                <w:sz w:val="28"/>
              </w:rPr>
              <w:t xml:space="preserve"> </w:t>
            </w:r>
            <w:hyperlink r:id="rId7" w:history="1">
              <w:r w:rsidR="009C03DE" w:rsidRPr="00AD6D22">
                <w:rPr>
                  <w:rStyle w:val="Kpr"/>
                  <w:sz w:val="28"/>
                </w:rPr>
                <w:t>namikagar@dsi.gov.tr</w:t>
              </w:r>
            </w:hyperlink>
            <w:r w:rsidR="009C03DE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  <w:hyperlink r:id="rId8" w:history="1">
              <w:r w:rsidR="00BB22C1" w:rsidRPr="00F34B68">
                <w:rPr>
                  <w:rStyle w:val="Kpr"/>
                </w:rPr>
                <w:t>www.dsi.gov.tr</w:t>
              </w:r>
            </w:hyperlink>
            <w:r w:rsidR="00BB22C1">
              <w:t xml:space="preserve">   </w:t>
            </w:r>
            <w:hyperlink r:id="rId9" w:history="1">
              <w:r w:rsidR="009C03DE" w:rsidRPr="00AD6D22">
                <w:rPr>
                  <w:rStyle w:val="Kpr"/>
                </w:rPr>
                <w:t>dsi17@dsi.gov.tr</w:t>
              </w:r>
            </w:hyperlink>
            <w:r w:rsidR="009C03DE">
              <w:t xml:space="preserve">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</w:tcBorders>
          </w:tcPr>
          <w:p w:rsidR="00E56751" w:rsidRDefault="007F4528">
            <w:pPr>
              <w:pStyle w:val="TableParagraph"/>
              <w:spacing w:before="21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proofErr w:type="spellStart"/>
            <w:r>
              <w:rPr>
                <w:b/>
                <w:sz w:val="28"/>
              </w:rPr>
              <w:t>posta</w:t>
            </w:r>
            <w:proofErr w:type="spellEnd"/>
          </w:p>
        </w:tc>
        <w:tc>
          <w:tcPr>
            <w:tcW w:w="8206" w:type="dxa"/>
            <w:tcBorders>
              <w:top w:val="single" w:sz="8" w:space="0" w:color="000000"/>
            </w:tcBorders>
          </w:tcPr>
          <w:p w:rsidR="00E56751" w:rsidRDefault="007F4528" w:rsidP="00EA2734">
            <w:pPr>
              <w:pStyle w:val="TableParagraph"/>
              <w:spacing w:before="219"/>
              <w:ind w:left="186"/>
              <w:rPr>
                <w:sz w:val="28"/>
              </w:rPr>
            </w:pPr>
            <w:r>
              <w:rPr>
                <w:sz w:val="28"/>
              </w:rPr>
              <w:t xml:space="preserve">: </w:t>
            </w:r>
            <w:hyperlink r:id="rId10" w:history="1">
              <w:r w:rsidR="00EA2734" w:rsidRPr="00F34B68">
                <w:rPr>
                  <w:rStyle w:val="Kpr"/>
                  <w:sz w:val="28"/>
                </w:rPr>
                <w:t>ysenol@dsi.gov.tr</w:t>
              </w:r>
            </w:hyperlink>
            <w:r w:rsidR="00AE2759">
              <w:rPr>
                <w:sz w:val="28"/>
              </w:rPr>
              <w:t xml:space="preserve"> </w:t>
            </w:r>
          </w:p>
        </w:tc>
      </w:tr>
    </w:tbl>
    <w:p w:rsidR="007F4528" w:rsidRDefault="007F4528"/>
    <w:sectPr w:rsidR="007F4528">
      <w:pgSz w:w="23820" w:h="16860" w:orient="landscape"/>
      <w:pgMar w:top="540" w:right="1380" w:bottom="280" w:left="2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29AB"/>
    <w:multiLevelType w:val="hybridMultilevel"/>
    <w:tmpl w:val="92E6F29C"/>
    <w:lvl w:ilvl="0" w:tplc="0C544474">
      <w:start w:val="1"/>
      <w:numFmt w:val="decimal"/>
      <w:lvlText w:val="%1."/>
      <w:lvlJc w:val="left"/>
      <w:pPr>
        <w:ind w:left="65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6B7C0556">
      <w:numFmt w:val="bullet"/>
      <w:lvlText w:val="•"/>
      <w:lvlJc w:val="left"/>
      <w:pPr>
        <w:ind w:left="1822" w:hanging="420"/>
      </w:pPr>
      <w:rPr>
        <w:rFonts w:hint="default"/>
      </w:rPr>
    </w:lvl>
    <w:lvl w:ilvl="2" w:tplc="31C843C0">
      <w:numFmt w:val="bullet"/>
      <w:lvlText w:val="•"/>
      <w:lvlJc w:val="left"/>
      <w:pPr>
        <w:ind w:left="2984" w:hanging="420"/>
      </w:pPr>
      <w:rPr>
        <w:rFonts w:hint="default"/>
      </w:rPr>
    </w:lvl>
    <w:lvl w:ilvl="3" w:tplc="9560EC8E">
      <w:numFmt w:val="bullet"/>
      <w:lvlText w:val="•"/>
      <w:lvlJc w:val="left"/>
      <w:pPr>
        <w:ind w:left="4146" w:hanging="420"/>
      </w:pPr>
      <w:rPr>
        <w:rFonts w:hint="default"/>
      </w:rPr>
    </w:lvl>
    <w:lvl w:ilvl="4" w:tplc="A328E05A">
      <w:numFmt w:val="bullet"/>
      <w:lvlText w:val="•"/>
      <w:lvlJc w:val="left"/>
      <w:pPr>
        <w:ind w:left="5308" w:hanging="420"/>
      </w:pPr>
      <w:rPr>
        <w:rFonts w:hint="default"/>
      </w:rPr>
    </w:lvl>
    <w:lvl w:ilvl="5" w:tplc="89C2390E">
      <w:numFmt w:val="bullet"/>
      <w:lvlText w:val="•"/>
      <w:lvlJc w:val="left"/>
      <w:pPr>
        <w:ind w:left="6470" w:hanging="420"/>
      </w:pPr>
      <w:rPr>
        <w:rFonts w:hint="default"/>
      </w:rPr>
    </w:lvl>
    <w:lvl w:ilvl="6" w:tplc="2CD2F9C6">
      <w:numFmt w:val="bullet"/>
      <w:lvlText w:val="•"/>
      <w:lvlJc w:val="left"/>
      <w:pPr>
        <w:ind w:left="7632" w:hanging="420"/>
      </w:pPr>
      <w:rPr>
        <w:rFonts w:hint="default"/>
      </w:rPr>
    </w:lvl>
    <w:lvl w:ilvl="7" w:tplc="A79C9EBA">
      <w:numFmt w:val="bullet"/>
      <w:lvlText w:val="•"/>
      <w:lvlJc w:val="left"/>
      <w:pPr>
        <w:ind w:left="8794" w:hanging="420"/>
      </w:pPr>
      <w:rPr>
        <w:rFonts w:hint="default"/>
      </w:rPr>
    </w:lvl>
    <w:lvl w:ilvl="8" w:tplc="ED4ABF54">
      <w:numFmt w:val="bullet"/>
      <w:lvlText w:val="•"/>
      <w:lvlJc w:val="left"/>
      <w:pPr>
        <w:ind w:left="9956" w:hanging="420"/>
      </w:pPr>
      <w:rPr>
        <w:rFonts w:hint="default"/>
      </w:rPr>
    </w:lvl>
  </w:abstractNum>
  <w:abstractNum w:abstractNumId="1" w15:restartNumberingAfterBreak="0">
    <w:nsid w:val="0E9A6B94"/>
    <w:multiLevelType w:val="hybridMultilevel"/>
    <w:tmpl w:val="A9B4C8BA"/>
    <w:lvl w:ilvl="0" w:tplc="FC04DE66">
      <w:start w:val="1"/>
      <w:numFmt w:val="decimal"/>
      <w:lvlText w:val="%1."/>
      <w:lvlJc w:val="left"/>
      <w:pPr>
        <w:ind w:left="23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8CDC350A">
      <w:numFmt w:val="bullet"/>
      <w:lvlText w:val="•"/>
      <w:lvlJc w:val="left"/>
      <w:pPr>
        <w:ind w:left="1444" w:hanging="420"/>
      </w:pPr>
      <w:rPr>
        <w:rFonts w:hint="default"/>
      </w:rPr>
    </w:lvl>
    <w:lvl w:ilvl="2" w:tplc="1FAC6E82">
      <w:numFmt w:val="bullet"/>
      <w:lvlText w:val="•"/>
      <w:lvlJc w:val="left"/>
      <w:pPr>
        <w:ind w:left="2648" w:hanging="420"/>
      </w:pPr>
      <w:rPr>
        <w:rFonts w:hint="default"/>
      </w:rPr>
    </w:lvl>
    <w:lvl w:ilvl="3" w:tplc="04AECB80">
      <w:numFmt w:val="bullet"/>
      <w:lvlText w:val="•"/>
      <w:lvlJc w:val="left"/>
      <w:pPr>
        <w:ind w:left="3852" w:hanging="420"/>
      </w:pPr>
      <w:rPr>
        <w:rFonts w:hint="default"/>
      </w:rPr>
    </w:lvl>
    <w:lvl w:ilvl="4" w:tplc="705C0DC6">
      <w:numFmt w:val="bullet"/>
      <w:lvlText w:val="•"/>
      <w:lvlJc w:val="left"/>
      <w:pPr>
        <w:ind w:left="5056" w:hanging="420"/>
      </w:pPr>
      <w:rPr>
        <w:rFonts w:hint="default"/>
      </w:rPr>
    </w:lvl>
    <w:lvl w:ilvl="5" w:tplc="EBD86798">
      <w:numFmt w:val="bullet"/>
      <w:lvlText w:val="•"/>
      <w:lvlJc w:val="left"/>
      <w:pPr>
        <w:ind w:left="6260" w:hanging="420"/>
      </w:pPr>
      <w:rPr>
        <w:rFonts w:hint="default"/>
      </w:rPr>
    </w:lvl>
    <w:lvl w:ilvl="6" w:tplc="93128AB0">
      <w:numFmt w:val="bullet"/>
      <w:lvlText w:val="•"/>
      <w:lvlJc w:val="left"/>
      <w:pPr>
        <w:ind w:left="7464" w:hanging="420"/>
      </w:pPr>
      <w:rPr>
        <w:rFonts w:hint="default"/>
      </w:rPr>
    </w:lvl>
    <w:lvl w:ilvl="7" w:tplc="E8FEDFFE">
      <w:numFmt w:val="bullet"/>
      <w:lvlText w:val="•"/>
      <w:lvlJc w:val="left"/>
      <w:pPr>
        <w:ind w:left="8668" w:hanging="420"/>
      </w:pPr>
      <w:rPr>
        <w:rFonts w:hint="default"/>
      </w:rPr>
    </w:lvl>
    <w:lvl w:ilvl="8" w:tplc="B7DAAB46">
      <w:numFmt w:val="bullet"/>
      <w:lvlText w:val="•"/>
      <w:lvlJc w:val="left"/>
      <w:pPr>
        <w:ind w:left="9872" w:hanging="420"/>
      </w:pPr>
      <w:rPr>
        <w:rFonts w:hint="default"/>
      </w:rPr>
    </w:lvl>
  </w:abstractNum>
  <w:abstractNum w:abstractNumId="2" w15:restartNumberingAfterBreak="0">
    <w:nsid w:val="1108173B"/>
    <w:multiLevelType w:val="hybridMultilevel"/>
    <w:tmpl w:val="B48CE43A"/>
    <w:lvl w:ilvl="0" w:tplc="1E982A7E">
      <w:start w:val="1"/>
      <w:numFmt w:val="decimal"/>
      <w:lvlText w:val="%1."/>
      <w:lvlJc w:val="left"/>
      <w:pPr>
        <w:ind w:left="23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AFDE4FCE">
      <w:numFmt w:val="bullet"/>
      <w:lvlText w:val="•"/>
      <w:lvlJc w:val="left"/>
      <w:pPr>
        <w:ind w:left="1444" w:hanging="420"/>
      </w:pPr>
      <w:rPr>
        <w:rFonts w:hint="default"/>
      </w:rPr>
    </w:lvl>
    <w:lvl w:ilvl="2" w:tplc="FF46E2BA">
      <w:numFmt w:val="bullet"/>
      <w:lvlText w:val="•"/>
      <w:lvlJc w:val="left"/>
      <w:pPr>
        <w:ind w:left="2648" w:hanging="420"/>
      </w:pPr>
      <w:rPr>
        <w:rFonts w:hint="default"/>
      </w:rPr>
    </w:lvl>
    <w:lvl w:ilvl="3" w:tplc="AB1E3B94">
      <w:numFmt w:val="bullet"/>
      <w:lvlText w:val="•"/>
      <w:lvlJc w:val="left"/>
      <w:pPr>
        <w:ind w:left="3852" w:hanging="420"/>
      </w:pPr>
      <w:rPr>
        <w:rFonts w:hint="default"/>
      </w:rPr>
    </w:lvl>
    <w:lvl w:ilvl="4" w:tplc="12A0DB6A">
      <w:numFmt w:val="bullet"/>
      <w:lvlText w:val="•"/>
      <w:lvlJc w:val="left"/>
      <w:pPr>
        <w:ind w:left="5056" w:hanging="420"/>
      </w:pPr>
      <w:rPr>
        <w:rFonts w:hint="default"/>
      </w:rPr>
    </w:lvl>
    <w:lvl w:ilvl="5" w:tplc="FF52B1B2">
      <w:numFmt w:val="bullet"/>
      <w:lvlText w:val="•"/>
      <w:lvlJc w:val="left"/>
      <w:pPr>
        <w:ind w:left="6260" w:hanging="420"/>
      </w:pPr>
      <w:rPr>
        <w:rFonts w:hint="default"/>
      </w:rPr>
    </w:lvl>
    <w:lvl w:ilvl="6" w:tplc="A4D2B658">
      <w:numFmt w:val="bullet"/>
      <w:lvlText w:val="•"/>
      <w:lvlJc w:val="left"/>
      <w:pPr>
        <w:ind w:left="7464" w:hanging="420"/>
      </w:pPr>
      <w:rPr>
        <w:rFonts w:hint="default"/>
      </w:rPr>
    </w:lvl>
    <w:lvl w:ilvl="7" w:tplc="CA628F52">
      <w:numFmt w:val="bullet"/>
      <w:lvlText w:val="•"/>
      <w:lvlJc w:val="left"/>
      <w:pPr>
        <w:ind w:left="8668" w:hanging="420"/>
      </w:pPr>
      <w:rPr>
        <w:rFonts w:hint="default"/>
      </w:rPr>
    </w:lvl>
    <w:lvl w:ilvl="8" w:tplc="D626F6E8">
      <w:numFmt w:val="bullet"/>
      <w:lvlText w:val="•"/>
      <w:lvlJc w:val="left"/>
      <w:pPr>
        <w:ind w:left="9872" w:hanging="420"/>
      </w:pPr>
      <w:rPr>
        <w:rFonts w:hint="default"/>
      </w:rPr>
    </w:lvl>
  </w:abstractNum>
  <w:abstractNum w:abstractNumId="3" w15:restartNumberingAfterBreak="0">
    <w:nsid w:val="12643D4A"/>
    <w:multiLevelType w:val="hybridMultilevel"/>
    <w:tmpl w:val="E32813C6"/>
    <w:lvl w:ilvl="0" w:tplc="E01061BE">
      <w:start w:val="1"/>
      <w:numFmt w:val="decimal"/>
      <w:lvlText w:val="%1."/>
      <w:lvlJc w:val="left"/>
      <w:pPr>
        <w:ind w:left="65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52C489F2">
      <w:numFmt w:val="bullet"/>
      <w:lvlText w:val="•"/>
      <w:lvlJc w:val="left"/>
      <w:pPr>
        <w:ind w:left="1822" w:hanging="420"/>
      </w:pPr>
      <w:rPr>
        <w:rFonts w:hint="default"/>
      </w:rPr>
    </w:lvl>
    <w:lvl w:ilvl="2" w:tplc="B42A3B48">
      <w:numFmt w:val="bullet"/>
      <w:lvlText w:val="•"/>
      <w:lvlJc w:val="left"/>
      <w:pPr>
        <w:ind w:left="2984" w:hanging="420"/>
      </w:pPr>
      <w:rPr>
        <w:rFonts w:hint="default"/>
      </w:rPr>
    </w:lvl>
    <w:lvl w:ilvl="3" w:tplc="C5F4CDF6">
      <w:numFmt w:val="bullet"/>
      <w:lvlText w:val="•"/>
      <w:lvlJc w:val="left"/>
      <w:pPr>
        <w:ind w:left="4146" w:hanging="420"/>
      </w:pPr>
      <w:rPr>
        <w:rFonts w:hint="default"/>
      </w:rPr>
    </w:lvl>
    <w:lvl w:ilvl="4" w:tplc="DF94BBCC">
      <w:numFmt w:val="bullet"/>
      <w:lvlText w:val="•"/>
      <w:lvlJc w:val="left"/>
      <w:pPr>
        <w:ind w:left="5308" w:hanging="420"/>
      </w:pPr>
      <w:rPr>
        <w:rFonts w:hint="default"/>
      </w:rPr>
    </w:lvl>
    <w:lvl w:ilvl="5" w:tplc="F5A8ED4A">
      <w:numFmt w:val="bullet"/>
      <w:lvlText w:val="•"/>
      <w:lvlJc w:val="left"/>
      <w:pPr>
        <w:ind w:left="6470" w:hanging="420"/>
      </w:pPr>
      <w:rPr>
        <w:rFonts w:hint="default"/>
      </w:rPr>
    </w:lvl>
    <w:lvl w:ilvl="6" w:tplc="E4509300">
      <w:numFmt w:val="bullet"/>
      <w:lvlText w:val="•"/>
      <w:lvlJc w:val="left"/>
      <w:pPr>
        <w:ind w:left="7632" w:hanging="420"/>
      </w:pPr>
      <w:rPr>
        <w:rFonts w:hint="default"/>
      </w:rPr>
    </w:lvl>
    <w:lvl w:ilvl="7" w:tplc="CCE85F12">
      <w:numFmt w:val="bullet"/>
      <w:lvlText w:val="•"/>
      <w:lvlJc w:val="left"/>
      <w:pPr>
        <w:ind w:left="8794" w:hanging="420"/>
      </w:pPr>
      <w:rPr>
        <w:rFonts w:hint="default"/>
      </w:rPr>
    </w:lvl>
    <w:lvl w:ilvl="8" w:tplc="C0F87906">
      <w:numFmt w:val="bullet"/>
      <w:lvlText w:val="•"/>
      <w:lvlJc w:val="left"/>
      <w:pPr>
        <w:ind w:left="9956" w:hanging="420"/>
      </w:pPr>
      <w:rPr>
        <w:rFonts w:hint="default"/>
      </w:rPr>
    </w:lvl>
  </w:abstractNum>
  <w:abstractNum w:abstractNumId="4" w15:restartNumberingAfterBreak="0">
    <w:nsid w:val="1D7F51E2"/>
    <w:multiLevelType w:val="hybridMultilevel"/>
    <w:tmpl w:val="0BD0A9E0"/>
    <w:lvl w:ilvl="0" w:tplc="80DCEA6E">
      <w:start w:val="1"/>
      <w:numFmt w:val="decimal"/>
      <w:lvlText w:val="%1."/>
      <w:lvlJc w:val="left"/>
      <w:pPr>
        <w:ind w:left="65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1626F04C">
      <w:numFmt w:val="bullet"/>
      <w:lvlText w:val="•"/>
      <w:lvlJc w:val="left"/>
      <w:pPr>
        <w:ind w:left="1822" w:hanging="420"/>
      </w:pPr>
      <w:rPr>
        <w:rFonts w:hint="default"/>
      </w:rPr>
    </w:lvl>
    <w:lvl w:ilvl="2" w:tplc="5096FA82">
      <w:numFmt w:val="bullet"/>
      <w:lvlText w:val="•"/>
      <w:lvlJc w:val="left"/>
      <w:pPr>
        <w:ind w:left="2984" w:hanging="420"/>
      </w:pPr>
      <w:rPr>
        <w:rFonts w:hint="default"/>
      </w:rPr>
    </w:lvl>
    <w:lvl w:ilvl="3" w:tplc="D7DA6852">
      <w:numFmt w:val="bullet"/>
      <w:lvlText w:val="•"/>
      <w:lvlJc w:val="left"/>
      <w:pPr>
        <w:ind w:left="4146" w:hanging="420"/>
      </w:pPr>
      <w:rPr>
        <w:rFonts w:hint="default"/>
      </w:rPr>
    </w:lvl>
    <w:lvl w:ilvl="4" w:tplc="8294E72C">
      <w:numFmt w:val="bullet"/>
      <w:lvlText w:val="•"/>
      <w:lvlJc w:val="left"/>
      <w:pPr>
        <w:ind w:left="5308" w:hanging="420"/>
      </w:pPr>
      <w:rPr>
        <w:rFonts w:hint="default"/>
      </w:rPr>
    </w:lvl>
    <w:lvl w:ilvl="5" w:tplc="422CF92C">
      <w:numFmt w:val="bullet"/>
      <w:lvlText w:val="•"/>
      <w:lvlJc w:val="left"/>
      <w:pPr>
        <w:ind w:left="6470" w:hanging="420"/>
      </w:pPr>
      <w:rPr>
        <w:rFonts w:hint="default"/>
      </w:rPr>
    </w:lvl>
    <w:lvl w:ilvl="6" w:tplc="C6F64BB4">
      <w:numFmt w:val="bullet"/>
      <w:lvlText w:val="•"/>
      <w:lvlJc w:val="left"/>
      <w:pPr>
        <w:ind w:left="7632" w:hanging="420"/>
      </w:pPr>
      <w:rPr>
        <w:rFonts w:hint="default"/>
      </w:rPr>
    </w:lvl>
    <w:lvl w:ilvl="7" w:tplc="9626A44A">
      <w:numFmt w:val="bullet"/>
      <w:lvlText w:val="•"/>
      <w:lvlJc w:val="left"/>
      <w:pPr>
        <w:ind w:left="8794" w:hanging="420"/>
      </w:pPr>
      <w:rPr>
        <w:rFonts w:hint="default"/>
      </w:rPr>
    </w:lvl>
    <w:lvl w:ilvl="8" w:tplc="3BAEF1D8">
      <w:numFmt w:val="bullet"/>
      <w:lvlText w:val="•"/>
      <w:lvlJc w:val="left"/>
      <w:pPr>
        <w:ind w:left="9956" w:hanging="420"/>
      </w:pPr>
      <w:rPr>
        <w:rFonts w:hint="default"/>
      </w:rPr>
    </w:lvl>
  </w:abstractNum>
  <w:abstractNum w:abstractNumId="5" w15:restartNumberingAfterBreak="0">
    <w:nsid w:val="249351E8"/>
    <w:multiLevelType w:val="hybridMultilevel"/>
    <w:tmpl w:val="02B660F6"/>
    <w:lvl w:ilvl="0" w:tplc="2C4E1EF6">
      <w:start w:val="1"/>
      <w:numFmt w:val="decimal"/>
      <w:lvlText w:val="%1."/>
      <w:lvlJc w:val="left"/>
      <w:pPr>
        <w:ind w:left="65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074E9436">
      <w:numFmt w:val="bullet"/>
      <w:lvlText w:val="•"/>
      <w:lvlJc w:val="left"/>
      <w:pPr>
        <w:ind w:left="1822" w:hanging="420"/>
      </w:pPr>
      <w:rPr>
        <w:rFonts w:hint="default"/>
      </w:rPr>
    </w:lvl>
    <w:lvl w:ilvl="2" w:tplc="7D86248E">
      <w:numFmt w:val="bullet"/>
      <w:lvlText w:val="•"/>
      <w:lvlJc w:val="left"/>
      <w:pPr>
        <w:ind w:left="2984" w:hanging="420"/>
      </w:pPr>
      <w:rPr>
        <w:rFonts w:hint="default"/>
      </w:rPr>
    </w:lvl>
    <w:lvl w:ilvl="3" w:tplc="C1F43CB4">
      <w:numFmt w:val="bullet"/>
      <w:lvlText w:val="•"/>
      <w:lvlJc w:val="left"/>
      <w:pPr>
        <w:ind w:left="4146" w:hanging="420"/>
      </w:pPr>
      <w:rPr>
        <w:rFonts w:hint="default"/>
      </w:rPr>
    </w:lvl>
    <w:lvl w:ilvl="4" w:tplc="417E151C">
      <w:numFmt w:val="bullet"/>
      <w:lvlText w:val="•"/>
      <w:lvlJc w:val="left"/>
      <w:pPr>
        <w:ind w:left="5308" w:hanging="420"/>
      </w:pPr>
      <w:rPr>
        <w:rFonts w:hint="default"/>
      </w:rPr>
    </w:lvl>
    <w:lvl w:ilvl="5" w:tplc="451C92B4">
      <w:numFmt w:val="bullet"/>
      <w:lvlText w:val="•"/>
      <w:lvlJc w:val="left"/>
      <w:pPr>
        <w:ind w:left="6470" w:hanging="420"/>
      </w:pPr>
      <w:rPr>
        <w:rFonts w:hint="default"/>
      </w:rPr>
    </w:lvl>
    <w:lvl w:ilvl="6" w:tplc="6ACA4B48">
      <w:numFmt w:val="bullet"/>
      <w:lvlText w:val="•"/>
      <w:lvlJc w:val="left"/>
      <w:pPr>
        <w:ind w:left="7632" w:hanging="420"/>
      </w:pPr>
      <w:rPr>
        <w:rFonts w:hint="default"/>
      </w:rPr>
    </w:lvl>
    <w:lvl w:ilvl="7" w:tplc="6BEEE792">
      <w:numFmt w:val="bullet"/>
      <w:lvlText w:val="•"/>
      <w:lvlJc w:val="left"/>
      <w:pPr>
        <w:ind w:left="8794" w:hanging="420"/>
      </w:pPr>
      <w:rPr>
        <w:rFonts w:hint="default"/>
      </w:rPr>
    </w:lvl>
    <w:lvl w:ilvl="8" w:tplc="4CACF7A4">
      <w:numFmt w:val="bullet"/>
      <w:lvlText w:val="•"/>
      <w:lvlJc w:val="left"/>
      <w:pPr>
        <w:ind w:left="9956" w:hanging="420"/>
      </w:pPr>
      <w:rPr>
        <w:rFonts w:hint="default"/>
      </w:rPr>
    </w:lvl>
  </w:abstractNum>
  <w:abstractNum w:abstractNumId="6" w15:restartNumberingAfterBreak="0">
    <w:nsid w:val="24D96060"/>
    <w:multiLevelType w:val="hybridMultilevel"/>
    <w:tmpl w:val="F63E6202"/>
    <w:lvl w:ilvl="0" w:tplc="5204C7D6">
      <w:start w:val="1"/>
      <w:numFmt w:val="decimal"/>
      <w:lvlText w:val="%1."/>
      <w:lvlJc w:val="left"/>
      <w:pPr>
        <w:ind w:left="810" w:hanging="44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18C20E52">
      <w:numFmt w:val="bullet"/>
      <w:lvlText w:val="•"/>
      <w:lvlJc w:val="left"/>
      <w:pPr>
        <w:ind w:left="1966" w:hanging="440"/>
      </w:pPr>
      <w:rPr>
        <w:rFonts w:hint="default"/>
      </w:rPr>
    </w:lvl>
    <w:lvl w:ilvl="2" w:tplc="BDA017FE">
      <w:numFmt w:val="bullet"/>
      <w:lvlText w:val="•"/>
      <w:lvlJc w:val="left"/>
      <w:pPr>
        <w:ind w:left="3112" w:hanging="440"/>
      </w:pPr>
      <w:rPr>
        <w:rFonts w:hint="default"/>
      </w:rPr>
    </w:lvl>
    <w:lvl w:ilvl="3" w:tplc="F10E2CAA">
      <w:numFmt w:val="bullet"/>
      <w:lvlText w:val="•"/>
      <w:lvlJc w:val="left"/>
      <w:pPr>
        <w:ind w:left="4258" w:hanging="440"/>
      </w:pPr>
      <w:rPr>
        <w:rFonts w:hint="default"/>
      </w:rPr>
    </w:lvl>
    <w:lvl w:ilvl="4" w:tplc="C8B8C634">
      <w:numFmt w:val="bullet"/>
      <w:lvlText w:val="•"/>
      <w:lvlJc w:val="left"/>
      <w:pPr>
        <w:ind w:left="5404" w:hanging="440"/>
      </w:pPr>
      <w:rPr>
        <w:rFonts w:hint="default"/>
      </w:rPr>
    </w:lvl>
    <w:lvl w:ilvl="5" w:tplc="57F48EFC">
      <w:numFmt w:val="bullet"/>
      <w:lvlText w:val="•"/>
      <w:lvlJc w:val="left"/>
      <w:pPr>
        <w:ind w:left="6550" w:hanging="440"/>
      </w:pPr>
      <w:rPr>
        <w:rFonts w:hint="default"/>
      </w:rPr>
    </w:lvl>
    <w:lvl w:ilvl="6" w:tplc="E3E0A65C">
      <w:numFmt w:val="bullet"/>
      <w:lvlText w:val="•"/>
      <w:lvlJc w:val="left"/>
      <w:pPr>
        <w:ind w:left="7696" w:hanging="440"/>
      </w:pPr>
      <w:rPr>
        <w:rFonts w:hint="default"/>
      </w:rPr>
    </w:lvl>
    <w:lvl w:ilvl="7" w:tplc="B2D07712">
      <w:numFmt w:val="bullet"/>
      <w:lvlText w:val="•"/>
      <w:lvlJc w:val="left"/>
      <w:pPr>
        <w:ind w:left="8842" w:hanging="440"/>
      </w:pPr>
      <w:rPr>
        <w:rFonts w:hint="default"/>
      </w:rPr>
    </w:lvl>
    <w:lvl w:ilvl="8" w:tplc="7D325602">
      <w:numFmt w:val="bullet"/>
      <w:lvlText w:val="•"/>
      <w:lvlJc w:val="left"/>
      <w:pPr>
        <w:ind w:left="9988" w:hanging="440"/>
      </w:pPr>
      <w:rPr>
        <w:rFonts w:hint="default"/>
      </w:rPr>
    </w:lvl>
  </w:abstractNum>
  <w:abstractNum w:abstractNumId="7" w15:restartNumberingAfterBreak="0">
    <w:nsid w:val="28904FEB"/>
    <w:multiLevelType w:val="hybridMultilevel"/>
    <w:tmpl w:val="5B2AC602"/>
    <w:lvl w:ilvl="0" w:tplc="E9808EF6">
      <w:start w:val="1"/>
      <w:numFmt w:val="decimal"/>
      <w:lvlText w:val="%1."/>
      <w:lvlJc w:val="left"/>
      <w:pPr>
        <w:ind w:left="65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E416CD56">
      <w:numFmt w:val="bullet"/>
      <w:lvlText w:val="•"/>
      <w:lvlJc w:val="left"/>
      <w:pPr>
        <w:ind w:left="1822" w:hanging="420"/>
      </w:pPr>
      <w:rPr>
        <w:rFonts w:hint="default"/>
      </w:rPr>
    </w:lvl>
    <w:lvl w:ilvl="2" w:tplc="F51CE7DA">
      <w:numFmt w:val="bullet"/>
      <w:lvlText w:val="•"/>
      <w:lvlJc w:val="left"/>
      <w:pPr>
        <w:ind w:left="2984" w:hanging="420"/>
      </w:pPr>
      <w:rPr>
        <w:rFonts w:hint="default"/>
      </w:rPr>
    </w:lvl>
    <w:lvl w:ilvl="3" w:tplc="5136EE4A">
      <w:numFmt w:val="bullet"/>
      <w:lvlText w:val="•"/>
      <w:lvlJc w:val="left"/>
      <w:pPr>
        <w:ind w:left="4146" w:hanging="420"/>
      </w:pPr>
      <w:rPr>
        <w:rFonts w:hint="default"/>
      </w:rPr>
    </w:lvl>
    <w:lvl w:ilvl="4" w:tplc="3D52D44A">
      <w:numFmt w:val="bullet"/>
      <w:lvlText w:val="•"/>
      <w:lvlJc w:val="left"/>
      <w:pPr>
        <w:ind w:left="5308" w:hanging="420"/>
      </w:pPr>
      <w:rPr>
        <w:rFonts w:hint="default"/>
      </w:rPr>
    </w:lvl>
    <w:lvl w:ilvl="5" w:tplc="96244B48">
      <w:numFmt w:val="bullet"/>
      <w:lvlText w:val="•"/>
      <w:lvlJc w:val="left"/>
      <w:pPr>
        <w:ind w:left="6470" w:hanging="420"/>
      </w:pPr>
      <w:rPr>
        <w:rFonts w:hint="default"/>
      </w:rPr>
    </w:lvl>
    <w:lvl w:ilvl="6" w:tplc="93A822D6">
      <w:numFmt w:val="bullet"/>
      <w:lvlText w:val="•"/>
      <w:lvlJc w:val="left"/>
      <w:pPr>
        <w:ind w:left="7632" w:hanging="420"/>
      </w:pPr>
      <w:rPr>
        <w:rFonts w:hint="default"/>
      </w:rPr>
    </w:lvl>
    <w:lvl w:ilvl="7" w:tplc="CD2E153E">
      <w:numFmt w:val="bullet"/>
      <w:lvlText w:val="•"/>
      <w:lvlJc w:val="left"/>
      <w:pPr>
        <w:ind w:left="8794" w:hanging="420"/>
      </w:pPr>
      <w:rPr>
        <w:rFonts w:hint="default"/>
      </w:rPr>
    </w:lvl>
    <w:lvl w:ilvl="8" w:tplc="334AF2BE">
      <w:numFmt w:val="bullet"/>
      <w:lvlText w:val="•"/>
      <w:lvlJc w:val="left"/>
      <w:pPr>
        <w:ind w:left="9956" w:hanging="420"/>
      </w:pPr>
      <w:rPr>
        <w:rFonts w:hint="default"/>
      </w:rPr>
    </w:lvl>
  </w:abstractNum>
  <w:abstractNum w:abstractNumId="8" w15:restartNumberingAfterBreak="0">
    <w:nsid w:val="2A460C64"/>
    <w:multiLevelType w:val="hybridMultilevel"/>
    <w:tmpl w:val="1EA054AA"/>
    <w:lvl w:ilvl="0" w:tplc="6CB0F302">
      <w:start w:val="1"/>
      <w:numFmt w:val="decimal"/>
      <w:lvlText w:val="%1."/>
      <w:lvlJc w:val="left"/>
      <w:pPr>
        <w:ind w:left="65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583A1596">
      <w:numFmt w:val="bullet"/>
      <w:lvlText w:val="•"/>
      <w:lvlJc w:val="left"/>
      <w:pPr>
        <w:ind w:left="1822" w:hanging="420"/>
      </w:pPr>
      <w:rPr>
        <w:rFonts w:hint="default"/>
      </w:rPr>
    </w:lvl>
    <w:lvl w:ilvl="2" w:tplc="686EC9FA">
      <w:numFmt w:val="bullet"/>
      <w:lvlText w:val="•"/>
      <w:lvlJc w:val="left"/>
      <w:pPr>
        <w:ind w:left="2984" w:hanging="420"/>
      </w:pPr>
      <w:rPr>
        <w:rFonts w:hint="default"/>
      </w:rPr>
    </w:lvl>
    <w:lvl w:ilvl="3" w:tplc="F392B8A8">
      <w:numFmt w:val="bullet"/>
      <w:lvlText w:val="•"/>
      <w:lvlJc w:val="left"/>
      <w:pPr>
        <w:ind w:left="4146" w:hanging="420"/>
      </w:pPr>
      <w:rPr>
        <w:rFonts w:hint="default"/>
      </w:rPr>
    </w:lvl>
    <w:lvl w:ilvl="4" w:tplc="812CDD64">
      <w:numFmt w:val="bullet"/>
      <w:lvlText w:val="•"/>
      <w:lvlJc w:val="left"/>
      <w:pPr>
        <w:ind w:left="5308" w:hanging="420"/>
      </w:pPr>
      <w:rPr>
        <w:rFonts w:hint="default"/>
      </w:rPr>
    </w:lvl>
    <w:lvl w:ilvl="5" w:tplc="E95E6A86">
      <w:numFmt w:val="bullet"/>
      <w:lvlText w:val="•"/>
      <w:lvlJc w:val="left"/>
      <w:pPr>
        <w:ind w:left="6470" w:hanging="420"/>
      </w:pPr>
      <w:rPr>
        <w:rFonts w:hint="default"/>
      </w:rPr>
    </w:lvl>
    <w:lvl w:ilvl="6" w:tplc="140C50CA">
      <w:numFmt w:val="bullet"/>
      <w:lvlText w:val="•"/>
      <w:lvlJc w:val="left"/>
      <w:pPr>
        <w:ind w:left="7632" w:hanging="420"/>
      </w:pPr>
      <w:rPr>
        <w:rFonts w:hint="default"/>
      </w:rPr>
    </w:lvl>
    <w:lvl w:ilvl="7" w:tplc="DFF45580">
      <w:numFmt w:val="bullet"/>
      <w:lvlText w:val="•"/>
      <w:lvlJc w:val="left"/>
      <w:pPr>
        <w:ind w:left="8794" w:hanging="420"/>
      </w:pPr>
      <w:rPr>
        <w:rFonts w:hint="default"/>
      </w:rPr>
    </w:lvl>
    <w:lvl w:ilvl="8" w:tplc="92E4C4A6">
      <w:numFmt w:val="bullet"/>
      <w:lvlText w:val="•"/>
      <w:lvlJc w:val="left"/>
      <w:pPr>
        <w:ind w:left="9956" w:hanging="420"/>
      </w:pPr>
      <w:rPr>
        <w:rFonts w:hint="default"/>
      </w:rPr>
    </w:lvl>
  </w:abstractNum>
  <w:abstractNum w:abstractNumId="9" w15:restartNumberingAfterBreak="0">
    <w:nsid w:val="398448E8"/>
    <w:multiLevelType w:val="hybridMultilevel"/>
    <w:tmpl w:val="71F07EE4"/>
    <w:lvl w:ilvl="0" w:tplc="5E541170">
      <w:start w:val="1"/>
      <w:numFmt w:val="decimal"/>
      <w:lvlText w:val="%1."/>
      <w:lvlJc w:val="left"/>
      <w:pPr>
        <w:ind w:left="65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530C4A4E">
      <w:numFmt w:val="bullet"/>
      <w:lvlText w:val="•"/>
      <w:lvlJc w:val="left"/>
      <w:pPr>
        <w:ind w:left="1822" w:hanging="420"/>
      </w:pPr>
      <w:rPr>
        <w:rFonts w:hint="default"/>
      </w:rPr>
    </w:lvl>
    <w:lvl w:ilvl="2" w:tplc="1E8C6AB0">
      <w:numFmt w:val="bullet"/>
      <w:lvlText w:val="•"/>
      <w:lvlJc w:val="left"/>
      <w:pPr>
        <w:ind w:left="2984" w:hanging="420"/>
      </w:pPr>
      <w:rPr>
        <w:rFonts w:hint="default"/>
      </w:rPr>
    </w:lvl>
    <w:lvl w:ilvl="3" w:tplc="5FB05348">
      <w:numFmt w:val="bullet"/>
      <w:lvlText w:val="•"/>
      <w:lvlJc w:val="left"/>
      <w:pPr>
        <w:ind w:left="4146" w:hanging="420"/>
      </w:pPr>
      <w:rPr>
        <w:rFonts w:hint="default"/>
      </w:rPr>
    </w:lvl>
    <w:lvl w:ilvl="4" w:tplc="79B0FB4C">
      <w:numFmt w:val="bullet"/>
      <w:lvlText w:val="•"/>
      <w:lvlJc w:val="left"/>
      <w:pPr>
        <w:ind w:left="5308" w:hanging="420"/>
      </w:pPr>
      <w:rPr>
        <w:rFonts w:hint="default"/>
      </w:rPr>
    </w:lvl>
    <w:lvl w:ilvl="5" w:tplc="4DE236A8">
      <w:numFmt w:val="bullet"/>
      <w:lvlText w:val="•"/>
      <w:lvlJc w:val="left"/>
      <w:pPr>
        <w:ind w:left="6470" w:hanging="420"/>
      </w:pPr>
      <w:rPr>
        <w:rFonts w:hint="default"/>
      </w:rPr>
    </w:lvl>
    <w:lvl w:ilvl="6" w:tplc="39D63304">
      <w:numFmt w:val="bullet"/>
      <w:lvlText w:val="•"/>
      <w:lvlJc w:val="left"/>
      <w:pPr>
        <w:ind w:left="7632" w:hanging="420"/>
      </w:pPr>
      <w:rPr>
        <w:rFonts w:hint="default"/>
      </w:rPr>
    </w:lvl>
    <w:lvl w:ilvl="7" w:tplc="695C8F06">
      <w:numFmt w:val="bullet"/>
      <w:lvlText w:val="•"/>
      <w:lvlJc w:val="left"/>
      <w:pPr>
        <w:ind w:left="8794" w:hanging="420"/>
      </w:pPr>
      <w:rPr>
        <w:rFonts w:hint="default"/>
      </w:rPr>
    </w:lvl>
    <w:lvl w:ilvl="8" w:tplc="3EF23B46">
      <w:numFmt w:val="bullet"/>
      <w:lvlText w:val="•"/>
      <w:lvlJc w:val="left"/>
      <w:pPr>
        <w:ind w:left="9956" w:hanging="420"/>
      </w:pPr>
      <w:rPr>
        <w:rFonts w:hint="default"/>
      </w:rPr>
    </w:lvl>
  </w:abstractNum>
  <w:abstractNum w:abstractNumId="10" w15:restartNumberingAfterBreak="0">
    <w:nsid w:val="3B8363AE"/>
    <w:multiLevelType w:val="hybridMultilevel"/>
    <w:tmpl w:val="86641152"/>
    <w:lvl w:ilvl="0" w:tplc="C6A89E30">
      <w:start w:val="1"/>
      <w:numFmt w:val="decimal"/>
      <w:lvlText w:val="%1."/>
      <w:lvlJc w:val="left"/>
      <w:pPr>
        <w:ind w:left="810" w:hanging="44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3A9E28B0">
      <w:numFmt w:val="bullet"/>
      <w:lvlText w:val="•"/>
      <w:lvlJc w:val="left"/>
      <w:pPr>
        <w:ind w:left="1966" w:hanging="440"/>
      </w:pPr>
      <w:rPr>
        <w:rFonts w:hint="default"/>
      </w:rPr>
    </w:lvl>
    <w:lvl w:ilvl="2" w:tplc="56CAD578">
      <w:numFmt w:val="bullet"/>
      <w:lvlText w:val="•"/>
      <w:lvlJc w:val="left"/>
      <w:pPr>
        <w:ind w:left="3112" w:hanging="440"/>
      </w:pPr>
      <w:rPr>
        <w:rFonts w:hint="default"/>
      </w:rPr>
    </w:lvl>
    <w:lvl w:ilvl="3" w:tplc="17488A70">
      <w:numFmt w:val="bullet"/>
      <w:lvlText w:val="•"/>
      <w:lvlJc w:val="left"/>
      <w:pPr>
        <w:ind w:left="4258" w:hanging="440"/>
      </w:pPr>
      <w:rPr>
        <w:rFonts w:hint="default"/>
      </w:rPr>
    </w:lvl>
    <w:lvl w:ilvl="4" w:tplc="5EEC1450">
      <w:numFmt w:val="bullet"/>
      <w:lvlText w:val="•"/>
      <w:lvlJc w:val="left"/>
      <w:pPr>
        <w:ind w:left="5404" w:hanging="440"/>
      </w:pPr>
      <w:rPr>
        <w:rFonts w:hint="default"/>
      </w:rPr>
    </w:lvl>
    <w:lvl w:ilvl="5" w:tplc="A6185A9A">
      <w:numFmt w:val="bullet"/>
      <w:lvlText w:val="•"/>
      <w:lvlJc w:val="left"/>
      <w:pPr>
        <w:ind w:left="6550" w:hanging="440"/>
      </w:pPr>
      <w:rPr>
        <w:rFonts w:hint="default"/>
      </w:rPr>
    </w:lvl>
    <w:lvl w:ilvl="6" w:tplc="38F8F734">
      <w:numFmt w:val="bullet"/>
      <w:lvlText w:val="•"/>
      <w:lvlJc w:val="left"/>
      <w:pPr>
        <w:ind w:left="7696" w:hanging="440"/>
      </w:pPr>
      <w:rPr>
        <w:rFonts w:hint="default"/>
      </w:rPr>
    </w:lvl>
    <w:lvl w:ilvl="7" w:tplc="1C927F98">
      <w:numFmt w:val="bullet"/>
      <w:lvlText w:val="•"/>
      <w:lvlJc w:val="left"/>
      <w:pPr>
        <w:ind w:left="8842" w:hanging="440"/>
      </w:pPr>
      <w:rPr>
        <w:rFonts w:hint="default"/>
      </w:rPr>
    </w:lvl>
    <w:lvl w:ilvl="8" w:tplc="5038E68C">
      <w:numFmt w:val="bullet"/>
      <w:lvlText w:val="•"/>
      <w:lvlJc w:val="left"/>
      <w:pPr>
        <w:ind w:left="9988" w:hanging="440"/>
      </w:pPr>
      <w:rPr>
        <w:rFonts w:hint="default"/>
      </w:rPr>
    </w:lvl>
  </w:abstractNum>
  <w:abstractNum w:abstractNumId="11" w15:restartNumberingAfterBreak="0">
    <w:nsid w:val="41290414"/>
    <w:multiLevelType w:val="hybridMultilevel"/>
    <w:tmpl w:val="538A69B6"/>
    <w:lvl w:ilvl="0" w:tplc="FCB0A5E4">
      <w:start w:val="1"/>
      <w:numFmt w:val="decimal"/>
      <w:lvlText w:val="%1."/>
      <w:lvlJc w:val="left"/>
      <w:pPr>
        <w:ind w:left="65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C0ACFF9A">
      <w:numFmt w:val="bullet"/>
      <w:lvlText w:val="•"/>
      <w:lvlJc w:val="left"/>
      <w:pPr>
        <w:ind w:left="1822" w:hanging="420"/>
      </w:pPr>
      <w:rPr>
        <w:rFonts w:hint="default"/>
      </w:rPr>
    </w:lvl>
    <w:lvl w:ilvl="2" w:tplc="6972D832">
      <w:numFmt w:val="bullet"/>
      <w:lvlText w:val="•"/>
      <w:lvlJc w:val="left"/>
      <w:pPr>
        <w:ind w:left="2984" w:hanging="420"/>
      </w:pPr>
      <w:rPr>
        <w:rFonts w:hint="default"/>
      </w:rPr>
    </w:lvl>
    <w:lvl w:ilvl="3" w:tplc="9FE6C354">
      <w:numFmt w:val="bullet"/>
      <w:lvlText w:val="•"/>
      <w:lvlJc w:val="left"/>
      <w:pPr>
        <w:ind w:left="4146" w:hanging="420"/>
      </w:pPr>
      <w:rPr>
        <w:rFonts w:hint="default"/>
      </w:rPr>
    </w:lvl>
    <w:lvl w:ilvl="4" w:tplc="23D63814">
      <w:numFmt w:val="bullet"/>
      <w:lvlText w:val="•"/>
      <w:lvlJc w:val="left"/>
      <w:pPr>
        <w:ind w:left="5308" w:hanging="420"/>
      </w:pPr>
      <w:rPr>
        <w:rFonts w:hint="default"/>
      </w:rPr>
    </w:lvl>
    <w:lvl w:ilvl="5" w:tplc="AD369A28">
      <w:numFmt w:val="bullet"/>
      <w:lvlText w:val="•"/>
      <w:lvlJc w:val="left"/>
      <w:pPr>
        <w:ind w:left="6470" w:hanging="420"/>
      </w:pPr>
      <w:rPr>
        <w:rFonts w:hint="default"/>
      </w:rPr>
    </w:lvl>
    <w:lvl w:ilvl="6" w:tplc="5EF2EFBC">
      <w:numFmt w:val="bullet"/>
      <w:lvlText w:val="•"/>
      <w:lvlJc w:val="left"/>
      <w:pPr>
        <w:ind w:left="7632" w:hanging="420"/>
      </w:pPr>
      <w:rPr>
        <w:rFonts w:hint="default"/>
      </w:rPr>
    </w:lvl>
    <w:lvl w:ilvl="7" w:tplc="A630F08E">
      <w:numFmt w:val="bullet"/>
      <w:lvlText w:val="•"/>
      <w:lvlJc w:val="left"/>
      <w:pPr>
        <w:ind w:left="8794" w:hanging="420"/>
      </w:pPr>
      <w:rPr>
        <w:rFonts w:hint="default"/>
      </w:rPr>
    </w:lvl>
    <w:lvl w:ilvl="8" w:tplc="1E24A0FA">
      <w:numFmt w:val="bullet"/>
      <w:lvlText w:val="•"/>
      <w:lvlJc w:val="left"/>
      <w:pPr>
        <w:ind w:left="9956" w:hanging="420"/>
      </w:pPr>
      <w:rPr>
        <w:rFonts w:hint="default"/>
      </w:rPr>
    </w:lvl>
  </w:abstractNum>
  <w:abstractNum w:abstractNumId="12" w15:restartNumberingAfterBreak="0">
    <w:nsid w:val="44C45422"/>
    <w:multiLevelType w:val="hybridMultilevel"/>
    <w:tmpl w:val="C472F914"/>
    <w:lvl w:ilvl="0" w:tplc="1ECA6B96">
      <w:start w:val="1"/>
      <w:numFmt w:val="decimal"/>
      <w:lvlText w:val="%1."/>
      <w:lvlJc w:val="left"/>
      <w:pPr>
        <w:ind w:left="65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F76EF84C">
      <w:numFmt w:val="bullet"/>
      <w:lvlText w:val="•"/>
      <w:lvlJc w:val="left"/>
      <w:pPr>
        <w:ind w:left="1822" w:hanging="420"/>
      </w:pPr>
      <w:rPr>
        <w:rFonts w:hint="default"/>
      </w:rPr>
    </w:lvl>
    <w:lvl w:ilvl="2" w:tplc="0A141F3A">
      <w:numFmt w:val="bullet"/>
      <w:lvlText w:val="•"/>
      <w:lvlJc w:val="left"/>
      <w:pPr>
        <w:ind w:left="2984" w:hanging="420"/>
      </w:pPr>
      <w:rPr>
        <w:rFonts w:hint="default"/>
      </w:rPr>
    </w:lvl>
    <w:lvl w:ilvl="3" w:tplc="64C07D20">
      <w:numFmt w:val="bullet"/>
      <w:lvlText w:val="•"/>
      <w:lvlJc w:val="left"/>
      <w:pPr>
        <w:ind w:left="4146" w:hanging="420"/>
      </w:pPr>
      <w:rPr>
        <w:rFonts w:hint="default"/>
      </w:rPr>
    </w:lvl>
    <w:lvl w:ilvl="4" w:tplc="A0EC009E">
      <w:numFmt w:val="bullet"/>
      <w:lvlText w:val="•"/>
      <w:lvlJc w:val="left"/>
      <w:pPr>
        <w:ind w:left="5308" w:hanging="420"/>
      </w:pPr>
      <w:rPr>
        <w:rFonts w:hint="default"/>
      </w:rPr>
    </w:lvl>
    <w:lvl w:ilvl="5" w:tplc="E5E2902C">
      <w:numFmt w:val="bullet"/>
      <w:lvlText w:val="•"/>
      <w:lvlJc w:val="left"/>
      <w:pPr>
        <w:ind w:left="6470" w:hanging="420"/>
      </w:pPr>
      <w:rPr>
        <w:rFonts w:hint="default"/>
      </w:rPr>
    </w:lvl>
    <w:lvl w:ilvl="6" w:tplc="4DDC8296">
      <w:numFmt w:val="bullet"/>
      <w:lvlText w:val="•"/>
      <w:lvlJc w:val="left"/>
      <w:pPr>
        <w:ind w:left="7632" w:hanging="420"/>
      </w:pPr>
      <w:rPr>
        <w:rFonts w:hint="default"/>
      </w:rPr>
    </w:lvl>
    <w:lvl w:ilvl="7" w:tplc="2B2A631C">
      <w:numFmt w:val="bullet"/>
      <w:lvlText w:val="•"/>
      <w:lvlJc w:val="left"/>
      <w:pPr>
        <w:ind w:left="8794" w:hanging="420"/>
      </w:pPr>
      <w:rPr>
        <w:rFonts w:hint="default"/>
      </w:rPr>
    </w:lvl>
    <w:lvl w:ilvl="8" w:tplc="BFEC7628">
      <w:numFmt w:val="bullet"/>
      <w:lvlText w:val="•"/>
      <w:lvlJc w:val="left"/>
      <w:pPr>
        <w:ind w:left="9956" w:hanging="420"/>
      </w:pPr>
      <w:rPr>
        <w:rFonts w:hint="default"/>
      </w:rPr>
    </w:lvl>
  </w:abstractNum>
  <w:abstractNum w:abstractNumId="13" w15:restartNumberingAfterBreak="0">
    <w:nsid w:val="53523FF2"/>
    <w:multiLevelType w:val="hybridMultilevel"/>
    <w:tmpl w:val="F4FCEBBE"/>
    <w:lvl w:ilvl="0" w:tplc="89167120">
      <w:start w:val="1"/>
      <w:numFmt w:val="decimal"/>
      <w:lvlText w:val="%1."/>
      <w:lvlJc w:val="left"/>
      <w:pPr>
        <w:ind w:left="650" w:hanging="42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33582190">
      <w:numFmt w:val="bullet"/>
      <w:lvlText w:val="•"/>
      <w:lvlJc w:val="left"/>
      <w:pPr>
        <w:ind w:left="1822" w:hanging="420"/>
      </w:pPr>
      <w:rPr>
        <w:rFonts w:hint="default"/>
      </w:rPr>
    </w:lvl>
    <w:lvl w:ilvl="2" w:tplc="19449382">
      <w:numFmt w:val="bullet"/>
      <w:lvlText w:val="•"/>
      <w:lvlJc w:val="left"/>
      <w:pPr>
        <w:ind w:left="2984" w:hanging="420"/>
      </w:pPr>
      <w:rPr>
        <w:rFonts w:hint="default"/>
      </w:rPr>
    </w:lvl>
    <w:lvl w:ilvl="3" w:tplc="61568096">
      <w:numFmt w:val="bullet"/>
      <w:lvlText w:val="•"/>
      <w:lvlJc w:val="left"/>
      <w:pPr>
        <w:ind w:left="4146" w:hanging="420"/>
      </w:pPr>
      <w:rPr>
        <w:rFonts w:hint="default"/>
      </w:rPr>
    </w:lvl>
    <w:lvl w:ilvl="4" w:tplc="85D84492">
      <w:numFmt w:val="bullet"/>
      <w:lvlText w:val="•"/>
      <w:lvlJc w:val="left"/>
      <w:pPr>
        <w:ind w:left="5308" w:hanging="420"/>
      </w:pPr>
      <w:rPr>
        <w:rFonts w:hint="default"/>
      </w:rPr>
    </w:lvl>
    <w:lvl w:ilvl="5" w:tplc="1AEADCCC">
      <w:numFmt w:val="bullet"/>
      <w:lvlText w:val="•"/>
      <w:lvlJc w:val="left"/>
      <w:pPr>
        <w:ind w:left="6470" w:hanging="420"/>
      </w:pPr>
      <w:rPr>
        <w:rFonts w:hint="default"/>
      </w:rPr>
    </w:lvl>
    <w:lvl w:ilvl="6" w:tplc="0484BBAC">
      <w:numFmt w:val="bullet"/>
      <w:lvlText w:val="•"/>
      <w:lvlJc w:val="left"/>
      <w:pPr>
        <w:ind w:left="7632" w:hanging="420"/>
      </w:pPr>
      <w:rPr>
        <w:rFonts w:hint="default"/>
      </w:rPr>
    </w:lvl>
    <w:lvl w:ilvl="7" w:tplc="6486DF18">
      <w:numFmt w:val="bullet"/>
      <w:lvlText w:val="•"/>
      <w:lvlJc w:val="left"/>
      <w:pPr>
        <w:ind w:left="8794" w:hanging="420"/>
      </w:pPr>
      <w:rPr>
        <w:rFonts w:hint="default"/>
      </w:rPr>
    </w:lvl>
    <w:lvl w:ilvl="8" w:tplc="42DA2BFA">
      <w:numFmt w:val="bullet"/>
      <w:lvlText w:val="•"/>
      <w:lvlJc w:val="left"/>
      <w:pPr>
        <w:ind w:left="9956" w:hanging="420"/>
      </w:pPr>
      <w:rPr>
        <w:rFonts w:hint="default"/>
      </w:rPr>
    </w:lvl>
  </w:abstractNum>
  <w:abstractNum w:abstractNumId="14" w15:restartNumberingAfterBreak="0">
    <w:nsid w:val="73AB440D"/>
    <w:multiLevelType w:val="hybridMultilevel"/>
    <w:tmpl w:val="E0FA6AF2"/>
    <w:lvl w:ilvl="0" w:tplc="3AE60A16">
      <w:start w:val="1"/>
      <w:numFmt w:val="decimal"/>
      <w:lvlText w:val="%1."/>
      <w:lvlJc w:val="left"/>
      <w:pPr>
        <w:ind w:left="810" w:hanging="44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42F2BFAE">
      <w:numFmt w:val="bullet"/>
      <w:lvlText w:val="•"/>
      <w:lvlJc w:val="left"/>
      <w:pPr>
        <w:ind w:left="1966" w:hanging="440"/>
      </w:pPr>
      <w:rPr>
        <w:rFonts w:hint="default"/>
      </w:rPr>
    </w:lvl>
    <w:lvl w:ilvl="2" w:tplc="2F20509A">
      <w:numFmt w:val="bullet"/>
      <w:lvlText w:val="•"/>
      <w:lvlJc w:val="left"/>
      <w:pPr>
        <w:ind w:left="3112" w:hanging="440"/>
      </w:pPr>
      <w:rPr>
        <w:rFonts w:hint="default"/>
      </w:rPr>
    </w:lvl>
    <w:lvl w:ilvl="3" w:tplc="8FC4FB78">
      <w:numFmt w:val="bullet"/>
      <w:lvlText w:val="•"/>
      <w:lvlJc w:val="left"/>
      <w:pPr>
        <w:ind w:left="4258" w:hanging="440"/>
      </w:pPr>
      <w:rPr>
        <w:rFonts w:hint="default"/>
      </w:rPr>
    </w:lvl>
    <w:lvl w:ilvl="4" w:tplc="C6984EF0">
      <w:numFmt w:val="bullet"/>
      <w:lvlText w:val="•"/>
      <w:lvlJc w:val="left"/>
      <w:pPr>
        <w:ind w:left="5404" w:hanging="440"/>
      </w:pPr>
      <w:rPr>
        <w:rFonts w:hint="default"/>
      </w:rPr>
    </w:lvl>
    <w:lvl w:ilvl="5" w:tplc="E0829F36">
      <w:numFmt w:val="bullet"/>
      <w:lvlText w:val="•"/>
      <w:lvlJc w:val="left"/>
      <w:pPr>
        <w:ind w:left="6550" w:hanging="440"/>
      </w:pPr>
      <w:rPr>
        <w:rFonts w:hint="default"/>
      </w:rPr>
    </w:lvl>
    <w:lvl w:ilvl="6" w:tplc="5B227B3C">
      <w:numFmt w:val="bullet"/>
      <w:lvlText w:val="•"/>
      <w:lvlJc w:val="left"/>
      <w:pPr>
        <w:ind w:left="7696" w:hanging="440"/>
      </w:pPr>
      <w:rPr>
        <w:rFonts w:hint="default"/>
      </w:rPr>
    </w:lvl>
    <w:lvl w:ilvl="7" w:tplc="0FF8F800">
      <w:numFmt w:val="bullet"/>
      <w:lvlText w:val="•"/>
      <w:lvlJc w:val="left"/>
      <w:pPr>
        <w:ind w:left="8842" w:hanging="440"/>
      </w:pPr>
      <w:rPr>
        <w:rFonts w:hint="default"/>
      </w:rPr>
    </w:lvl>
    <w:lvl w:ilvl="8" w:tplc="9C30523C">
      <w:numFmt w:val="bullet"/>
      <w:lvlText w:val="•"/>
      <w:lvlJc w:val="left"/>
      <w:pPr>
        <w:ind w:left="9988" w:hanging="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4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751"/>
    <w:rsid w:val="000074F6"/>
    <w:rsid w:val="003E429C"/>
    <w:rsid w:val="005E7639"/>
    <w:rsid w:val="0075083C"/>
    <w:rsid w:val="007F4528"/>
    <w:rsid w:val="00827495"/>
    <w:rsid w:val="008B38AC"/>
    <w:rsid w:val="009C03DE"/>
    <w:rsid w:val="00AE2759"/>
    <w:rsid w:val="00BB22C1"/>
    <w:rsid w:val="00C01481"/>
    <w:rsid w:val="00E56751"/>
    <w:rsid w:val="00E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B8F931A-3E86-4D91-807E-D2194F2D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A2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i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mikagar@dsi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dsi.gov.tr/duyuru/bedel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ysenol@dsi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i17@dsi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Bu belge EBYS uygulamasında oluşturulmuştur ( DSİ Teknoloji Dairesi Başkanlığı)</dc:subject>
  <dc:creator>Devlet Su İşleri Genel Müdürlüğü</dc:creator>
  <cp:lastModifiedBy>Hafize Aydınay</cp:lastModifiedBy>
  <cp:revision>11</cp:revision>
  <dcterms:created xsi:type="dcterms:W3CDTF">2017-08-08T10:54:00Z</dcterms:created>
  <dcterms:modified xsi:type="dcterms:W3CDTF">2017-08-11T12:31:00Z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Aspose.Words</vt:lpwstr>
  </property>
  <property fmtid="{D5CDD505-2E9C-101B-9397-08002B2CF9AE}" pid="4" name="LastSaved">
    <vt:filetime>2017-08-08T00:00:00Z</vt:filetime>
  </property>
</Properties>
</file>